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Listeclaire-Accent3"/>
        <w:tblW w:w="5000" w:type="pct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12940"/>
      </w:tblGrid>
      <w:tr w:rsidR="00933236" w14:paraId="7453594E" w14:textId="77777777" w:rsidTr="00A94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C000"/>
          </w:tcPr>
          <w:p w14:paraId="4CB5C4FF" w14:textId="0C1AC2EA" w:rsidR="00933236" w:rsidRPr="00933236" w:rsidRDefault="00933236" w:rsidP="00596359">
            <w:pPr>
              <w:rPr>
                <w:sz w:val="28"/>
                <w:szCs w:val="28"/>
              </w:rPr>
            </w:pPr>
            <w:r w:rsidRPr="00A31208">
              <w:rPr>
                <w:color w:val="auto"/>
                <w:sz w:val="28"/>
                <w:szCs w:val="28"/>
              </w:rPr>
              <w:t>Objectif général</w:t>
            </w:r>
            <w:r w:rsidR="009458CE">
              <w:rPr>
                <w:color w:val="auto"/>
                <w:sz w:val="28"/>
                <w:szCs w:val="28"/>
              </w:rPr>
              <w:t xml:space="preserve"> </w:t>
            </w:r>
            <w:r w:rsidR="003920C2">
              <w:rPr>
                <w:color w:val="auto"/>
                <w:sz w:val="28"/>
                <w:szCs w:val="28"/>
              </w:rPr>
              <w:t xml:space="preserve">ou compétence </w:t>
            </w:r>
            <w:r w:rsidR="009458CE">
              <w:rPr>
                <w:color w:val="auto"/>
                <w:sz w:val="28"/>
                <w:szCs w:val="28"/>
              </w:rPr>
              <w:t>1</w:t>
            </w:r>
          </w:p>
        </w:tc>
      </w:tr>
      <w:tr w:rsidR="008569F6" w14:paraId="5E406044" w14:textId="77777777" w:rsidTr="00A9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95EA0A" w14:textId="77777777" w:rsidR="00933236" w:rsidRDefault="00933236" w:rsidP="00596359"/>
        </w:tc>
      </w:tr>
    </w:tbl>
    <w:p w14:paraId="66B9FA5A" w14:textId="77777777" w:rsidR="00933236" w:rsidRPr="0042426F" w:rsidRDefault="00933236" w:rsidP="00933236">
      <w:pPr>
        <w:rPr>
          <w:sz w:val="6"/>
          <w:szCs w:val="6"/>
        </w:rPr>
      </w:pPr>
    </w:p>
    <w:tbl>
      <w:tblPr>
        <w:tblStyle w:val="Grillemoyenne3-Accent3"/>
        <w:tblW w:w="5000" w:type="pct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2720"/>
        <w:gridCol w:w="474"/>
        <w:gridCol w:w="399"/>
        <w:gridCol w:w="1871"/>
        <w:gridCol w:w="1876"/>
        <w:gridCol w:w="2404"/>
        <w:gridCol w:w="1555"/>
        <w:gridCol w:w="1641"/>
      </w:tblGrid>
      <w:tr w:rsidR="00A94B06" w:rsidRPr="000046ED" w14:paraId="236F0B6B" w14:textId="77777777" w:rsidTr="00E66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Merge w:val="restart"/>
            <w:shd w:val="clear" w:color="auto" w:fill="C00000"/>
            <w:vAlign w:val="center"/>
          </w:tcPr>
          <w:p w14:paraId="4290A146" w14:textId="1E12FB63" w:rsidR="00A94B06" w:rsidRPr="000046ED" w:rsidRDefault="00A94B06" w:rsidP="00E664F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Objectifs spécifiques</w:t>
            </w:r>
            <w:r w:rsidR="003920C2">
              <w:rPr>
                <w:rFonts w:ascii="Calibri Light" w:hAnsi="Calibri Light" w:cs="Calibri Light"/>
                <w:sz w:val="24"/>
                <w:szCs w:val="24"/>
              </w:rPr>
              <w:t xml:space="preserve"> ou éléments de compétence</w:t>
            </w:r>
          </w:p>
        </w:tc>
        <w:tc>
          <w:tcPr>
            <w:tcW w:w="183" w:type="pct"/>
            <w:vMerge w:val="restart"/>
            <w:shd w:val="clear" w:color="auto" w:fill="C00000"/>
            <w:textDirection w:val="btLr"/>
            <w:vAlign w:val="center"/>
          </w:tcPr>
          <w:p w14:paraId="4187D099" w14:textId="77777777" w:rsidR="00A94B06" w:rsidRPr="00B271D3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B271D3">
              <w:rPr>
                <w:rFonts w:ascii="Calibri Light" w:hAnsi="Calibri Light" w:cs="Calibri Light"/>
                <w:sz w:val="20"/>
                <w:szCs w:val="20"/>
              </w:rPr>
              <w:t>Priorité</w:t>
            </w:r>
          </w:p>
        </w:tc>
        <w:tc>
          <w:tcPr>
            <w:tcW w:w="154" w:type="pct"/>
            <w:vMerge w:val="restart"/>
            <w:shd w:val="clear" w:color="auto" w:fill="C00000"/>
            <w:textDirection w:val="btLr"/>
            <w:vAlign w:val="center"/>
          </w:tcPr>
          <w:p w14:paraId="125A5314" w14:textId="5501CE6F" w:rsidR="00A94B06" w:rsidRPr="00A31208" w:rsidRDefault="00325539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Difficulté</w:t>
            </w:r>
          </w:p>
        </w:tc>
        <w:tc>
          <w:tcPr>
            <w:tcW w:w="1448" w:type="pct"/>
            <w:gridSpan w:val="2"/>
            <w:shd w:val="clear" w:color="auto" w:fill="C00000"/>
            <w:vAlign w:val="center"/>
          </w:tcPr>
          <w:p w14:paraId="2E31E369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Modalité</w:t>
            </w:r>
            <w:r>
              <w:rPr>
                <w:rFonts w:ascii="Calibri Light" w:hAnsi="Calibri Light" w:cs="Calibri Light"/>
                <w:sz w:val="24"/>
                <w:szCs w:val="24"/>
              </w:rPr>
              <w:t>s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 d’évaluation</w:t>
            </w:r>
          </w:p>
        </w:tc>
        <w:tc>
          <w:tcPr>
            <w:tcW w:w="929" w:type="pct"/>
            <w:vMerge w:val="restart"/>
            <w:shd w:val="clear" w:color="auto" w:fill="C00000"/>
            <w:vAlign w:val="center"/>
          </w:tcPr>
          <w:p w14:paraId="4AEDEF03" w14:textId="5E4B65B9" w:rsidR="00A94B06" w:rsidRPr="000046ED" w:rsidRDefault="009458CE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Modalités </w:t>
            </w:r>
            <w:r w:rsidR="00A94B06" w:rsidRPr="000046ED">
              <w:rPr>
                <w:rFonts w:ascii="Calibri Light" w:hAnsi="Calibri Light" w:cs="Calibri Light"/>
                <w:sz w:val="24"/>
                <w:szCs w:val="24"/>
              </w:rPr>
              <w:t>d’</w:t>
            </w:r>
            <w:r w:rsidR="00A94B06">
              <w:rPr>
                <w:rFonts w:ascii="Calibri Light" w:hAnsi="Calibri Light" w:cs="Calibri Light"/>
                <w:sz w:val="24"/>
                <w:szCs w:val="24"/>
              </w:rPr>
              <w:t>enseignement-</w:t>
            </w:r>
            <w:r w:rsidR="00A94B06" w:rsidRPr="000046ED">
              <w:rPr>
                <w:rFonts w:ascii="Calibri Light" w:hAnsi="Calibri Light" w:cs="Calibri Light"/>
                <w:sz w:val="24"/>
                <w:szCs w:val="24"/>
              </w:rPr>
              <w:t>apprentissage</w:t>
            </w:r>
          </w:p>
        </w:tc>
        <w:tc>
          <w:tcPr>
            <w:tcW w:w="601" w:type="pct"/>
            <w:vMerge w:val="restart"/>
            <w:shd w:val="clear" w:color="auto" w:fill="C00000"/>
            <w:vAlign w:val="center"/>
          </w:tcPr>
          <w:p w14:paraId="24F724F3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Contenus 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disciplinaires 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>abordés</w:t>
            </w:r>
          </w:p>
        </w:tc>
        <w:tc>
          <w:tcPr>
            <w:tcW w:w="634" w:type="pct"/>
            <w:vMerge w:val="restart"/>
            <w:shd w:val="clear" w:color="auto" w:fill="C00000"/>
            <w:vAlign w:val="center"/>
          </w:tcPr>
          <w:p w14:paraId="38515678" w14:textId="77777777" w:rsidR="00A94B06" w:rsidRPr="008569F6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R</w:t>
            </w:r>
            <w:r w:rsidRPr="00826077">
              <w:rPr>
                <w:rFonts w:ascii="Calibri Light" w:hAnsi="Calibri Light" w:cs="Calibri Light"/>
                <w:sz w:val="24"/>
                <w:szCs w:val="24"/>
              </w:rPr>
              <w:t>essources et temps requis</w:t>
            </w:r>
          </w:p>
        </w:tc>
      </w:tr>
      <w:tr w:rsidR="00A94B06" w:rsidRPr="000046ED" w14:paraId="6EAC3F4F" w14:textId="77777777" w:rsidTr="00A94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7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Merge/>
            <w:tcBorders>
              <w:bottom w:val="single" w:sz="4" w:space="0" w:color="C00000"/>
            </w:tcBorders>
            <w:shd w:val="clear" w:color="auto" w:fill="FF0000"/>
            <w:vAlign w:val="center"/>
          </w:tcPr>
          <w:p w14:paraId="6760CB24" w14:textId="77777777" w:rsidR="00A94B06" w:rsidRPr="000046ED" w:rsidRDefault="00A94B06" w:rsidP="00D11D99">
            <w:pPr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bottom w:val="single" w:sz="4" w:space="0" w:color="C00000"/>
            </w:tcBorders>
            <w:shd w:val="clear" w:color="auto" w:fill="FF0000"/>
            <w:textDirection w:val="btLr"/>
          </w:tcPr>
          <w:p w14:paraId="075E2063" w14:textId="77777777" w:rsidR="00A94B06" w:rsidRPr="000046ED" w:rsidRDefault="00A94B06" w:rsidP="00D11D9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4" w:type="pct"/>
            <w:vMerge/>
            <w:tcBorders>
              <w:bottom w:val="single" w:sz="4" w:space="0" w:color="C00000"/>
            </w:tcBorders>
            <w:shd w:val="clear" w:color="auto" w:fill="FF0000"/>
            <w:textDirection w:val="btLr"/>
          </w:tcPr>
          <w:p w14:paraId="410D368E" w14:textId="77777777" w:rsidR="00A94B06" w:rsidRPr="000046ED" w:rsidRDefault="00A94B06" w:rsidP="00D11D99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3" w:type="pct"/>
            <w:tcBorders>
              <w:bottom w:val="single" w:sz="4" w:space="0" w:color="C00000"/>
            </w:tcBorders>
            <w:shd w:val="clear" w:color="auto" w:fill="632423" w:themeFill="accent2" w:themeFillShade="80"/>
            <w:vAlign w:val="center"/>
          </w:tcPr>
          <w:p w14:paraId="32F2AF17" w14:textId="77777777" w:rsidR="00A94B06" w:rsidRPr="000046ED" w:rsidRDefault="00A94B06" w:rsidP="00004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Formatives</w:t>
            </w:r>
          </w:p>
        </w:tc>
        <w:tc>
          <w:tcPr>
            <w:tcW w:w="725" w:type="pct"/>
            <w:tcBorders>
              <w:bottom w:val="single" w:sz="4" w:space="0" w:color="C00000"/>
            </w:tcBorders>
            <w:shd w:val="clear" w:color="auto" w:fill="632423" w:themeFill="accent2" w:themeFillShade="80"/>
            <w:vAlign w:val="center"/>
          </w:tcPr>
          <w:p w14:paraId="2333E677" w14:textId="77777777" w:rsidR="00A94B06" w:rsidRPr="000046ED" w:rsidRDefault="00A94B06" w:rsidP="000046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Sommatives</w:t>
            </w:r>
          </w:p>
        </w:tc>
        <w:tc>
          <w:tcPr>
            <w:tcW w:w="929" w:type="pct"/>
            <w:vMerge/>
            <w:tcBorders>
              <w:bottom w:val="single" w:sz="4" w:space="0" w:color="C00000"/>
            </w:tcBorders>
            <w:shd w:val="clear" w:color="auto" w:fill="FF0000"/>
            <w:vAlign w:val="center"/>
          </w:tcPr>
          <w:p w14:paraId="191D264B" w14:textId="77777777" w:rsidR="00A94B06" w:rsidRPr="000046ED" w:rsidRDefault="00A94B06" w:rsidP="00D11D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bottom w:val="single" w:sz="4" w:space="0" w:color="C00000"/>
            </w:tcBorders>
            <w:shd w:val="clear" w:color="auto" w:fill="FF0000"/>
          </w:tcPr>
          <w:p w14:paraId="0E52D488" w14:textId="77777777" w:rsidR="00A94B06" w:rsidRPr="000046ED" w:rsidRDefault="00A94B06" w:rsidP="00D11D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4" w:type="pct"/>
            <w:vMerge/>
            <w:tcBorders>
              <w:bottom w:val="single" w:sz="4" w:space="0" w:color="C00000"/>
            </w:tcBorders>
            <w:shd w:val="clear" w:color="auto" w:fill="FF0000"/>
          </w:tcPr>
          <w:p w14:paraId="1AB00B3F" w14:textId="77777777" w:rsidR="00A94B06" w:rsidRPr="000046ED" w:rsidRDefault="00A94B06" w:rsidP="00D11D9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</w:tr>
      <w:tr w:rsidR="00A94B06" w:rsidRPr="00F311B9" w14:paraId="373A6B57" w14:textId="77777777" w:rsidTr="00A9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105A837" w14:textId="77777777" w:rsidR="00A94B06" w:rsidRPr="00B271D3" w:rsidRDefault="00A94B06" w:rsidP="0042426F">
            <w:pPr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1134330" w14:textId="77777777" w:rsidR="00A94B06" w:rsidRPr="00F311B9" w:rsidRDefault="00A94B06" w:rsidP="00D11D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B054FEB" w14:textId="77777777" w:rsidR="00A94B06" w:rsidRPr="00F311B9" w:rsidRDefault="00A94B06" w:rsidP="00D11D9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5D7CF27" w14:textId="77777777" w:rsidR="00A94B06" w:rsidRPr="00F311B9" w:rsidRDefault="00A94B06" w:rsidP="00D1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332CA68" w14:textId="77777777" w:rsidR="00A94B06" w:rsidRPr="00F311B9" w:rsidRDefault="00A94B06" w:rsidP="00D11D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E8BDD4F" w14:textId="77777777" w:rsidR="00A94B06" w:rsidRPr="00F311B9" w:rsidRDefault="00A94B06" w:rsidP="000046ED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6B5FE42" w14:textId="77777777" w:rsidR="00A94B06" w:rsidRPr="00F311B9" w:rsidRDefault="00A94B06" w:rsidP="00D11D99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EE80CA8" w14:textId="77777777" w:rsidR="00A94B06" w:rsidRPr="00F311B9" w:rsidRDefault="00A94B06" w:rsidP="00D11D99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2EA86F03" w14:textId="77777777" w:rsidTr="00A94B06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734A812" w14:textId="73F28C84" w:rsidR="00A94B06" w:rsidRPr="00A94B06" w:rsidRDefault="00A94B06" w:rsidP="00660ACA">
            <w:pPr>
              <w:rPr>
                <w:color w:val="C00000"/>
              </w:rPr>
            </w:pPr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 xml:space="preserve">taxonomique : 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1A208E9C" w14:textId="77777777" w:rsidR="00A94B06" w:rsidRPr="00F311B9" w:rsidRDefault="00A94B06" w:rsidP="00D1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E0BC8DE" w14:textId="77777777" w:rsidR="00A94B06" w:rsidRPr="00F311B9" w:rsidRDefault="00A94B06" w:rsidP="00D11D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525D074" w14:textId="77777777" w:rsidR="00A94B06" w:rsidRPr="00F311B9" w:rsidRDefault="00A94B06" w:rsidP="000046ED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26BAC9E2" w14:textId="77777777" w:rsidR="00A94B06" w:rsidRPr="00F311B9" w:rsidRDefault="00A94B06" w:rsidP="00D11D9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6DFB179" w14:textId="77777777" w:rsidR="00A94B06" w:rsidRPr="00F311B9" w:rsidRDefault="00A94B06" w:rsidP="00D11D99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77285ABE" w14:textId="77777777" w:rsidTr="00A9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EB789D4" w14:textId="77777777" w:rsidR="00A94B06" w:rsidRPr="00B271D3" w:rsidRDefault="00A94B06" w:rsidP="00153783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22F4549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A81CEFE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40EEDF6F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6FE7427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0ABAB2F2" w14:textId="46147C8A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76F98EC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F4A799D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3A2083C4" w14:textId="77777777" w:rsidTr="00A94B06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22E1BA4" w14:textId="4A966E8C" w:rsidR="00A94B06" w:rsidRPr="00F311B9" w:rsidRDefault="00A94B06" w:rsidP="00153783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  <w:r>
              <w:rPr>
                <w:rFonts w:ascii="Calibri Light" w:hAnsi="Calibri Light" w:cs="Calibri Light"/>
                <w:color w:val="4F6228" w:themeColor="accent3" w:themeShade="80"/>
              </w:rPr>
              <w:t xml:space="preserve"> 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1DE73CB8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B112606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BECA372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0474280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8CF0C87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0CEBD0A2" w14:textId="77777777" w:rsidTr="00A9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C6BBF43" w14:textId="77777777" w:rsidR="00A94B06" w:rsidRPr="00B271D3" w:rsidRDefault="00A94B06" w:rsidP="00153783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C9524A4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0AB5D01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91BB665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7312205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2F31825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22F226B9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EC45489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6605C479" w14:textId="77777777" w:rsidTr="00A94B06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DAF878E" w14:textId="2FE5480D" w:rsidR="00A94B06" w:rsidRPr="00A94B06" w:rsidRDefault="00A94B06" w:rsidP="00153783">
            <w:pPr>
              <w:rPr>
                <w:color w:val="auto"/>
              </w:rPr>
            </w:pPr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1F02EF9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646DEDF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7E0F7BC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C8CE8A0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14C50963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1E83B8B8" w14:textId="77777777" w:rsidTr="00A9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64F47ED" w14:textId="77777777" w:rsidR="00A94B06" w:rsidRPr="00B271D3" w:rsidRDefault="00A94B06" w:rsidP="00153783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A870D24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A0FE0D8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E316BDF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9044D0F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350D2CD0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557D04D9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82FD824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106F6ABC" w14:textId="77777777" w:rsidTr="00A94B06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E5223F1" w14:textId="38434927" w:rsidR="00A94B06" w:rsidRPr="00F311B9" w:rsidRDefault="00A94B06" w:rsidP="00153783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03997C2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C7FEB0E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0269626A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1FF12665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15AB8C7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3B474400" w14:textId="77777777" w:rsidTr="00A94B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D5E69DE" w14:textId="77777777" w:rsidR="00A94B06" w:rsidRPr="00B271D3" w:rsidRDefault="00A94B06" w:rsidP="00153783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A103823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B4667AC" w14:textId="77777777" w:rsidR="00A94B06" w:rsidRPr="00F311B9" w:rsidRDefault="00A94B06" w:rsidP="0015378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070428A0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5972E68" w14:textId="77777777" w:rsidR="00A94B06" w:rsidRPr="00F311B9" w:rsidRDefault="00A94B06" w:rsidP="00153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3DC3308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19E9F49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D518424" w14:textId="77777777" w:rsidR="00A94B06" w:rsidRPr="00F311B9" w:rsidRDefault="00A94B06" w:rsidP="00153783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1D0B822E" w14:textId="77777777" w:rsidTr="00A94B0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80895A2" w14:textId="0748018D" w:rsidR="00A94B06" w:rsidRPr="00F311B9" w:rsidRDefault="00A94B06" w:rsidP="00153783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</w:tcBorders>
            <w:shd w:val="clear" w:color="auto" w:fill="FFFFFF" w:themeFill="background1"/>
          </w:tcPr>
          <w:p w14:paraId="3C613554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</w:tcBorders>
            <w:shd w:val="clear" w:color="auto" w:fill="FFFFFF" w:themeFill="background1"/>
            <w:vAlign w:val="center"/>
          </w:tcPr>
          <w:p w14:paraId="7847AA4F" w14:textId="77777777" w:rsidR="00A94B06" w:rsidRPr="00F311B9" w:rsidRDefault="00A94B06" w:rsidP="001537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</w:tcBorders>
            <w:shd w:val="clear" w:color="auto" w:fill="FFFFFF" w:themeFill="background1"/>
          </w:tcPr>
          <w:p w14:paraId="705D8DE2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</w:tcBorders>
            <w:shd w:val="clear" w:color="auto" w:fill="FFFFFF" w:themeFill="background1"/>
            <w:textDirection w:val="btLr"/>
          </w:tcPr>
          <w:p w14:paraId="50191A9A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</w:tcBorders>
            <w:shd w:val="clear" w:color="auto" w:fill="FFFFFF" w:themeFill="background1"/>
            <w:textDirection w:val="btLr"/>
          </w:tcPr>
          <w:p w14:paraId="6E1E5764" w14:textId="77777777" w:rsidR="00A94B06" w:rsidRPr="00F311B9" w:rsidRDefault="00A94B06" w:rsidP="00153783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tbl>
      <w:tblPr>
        <w:tblStyle w:val="Listeclaire-Accent3"/>
        <w:tblW w:w="5000" w:type="pct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12940"/>
      </w:tblGrid>
      <w:tr w:rsidR="00A94B06" w14:paraId="1DEB8196" w14:textId="77777777" w:rsidTr="00E66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C000"/>
          </w:tcPr>
          <w:p w14:paraId="5EB341AD" w14:textId="7E79F49C" w:rsidR="00A94B06" w:rsidRPr="00933236" w:rsidRDefault="00A94B06" w:rsidP="00E664FF">
            <w:pPr>
              <w:rPr>
                <w:sz w:val="28"/>
                <w:szCs w:val="28"/>
              </w:rPr>
            </w:pPr>
            <w:r w:rsidRPr="00A31208">
              <w:rPr>
                <w:color w:val="auto"/>
                <w:sz w:val="28"/>
                <w:szCs w:val="28"/>
              </w:rPr>
              <w:lastRenderedPageBreak/>
              <w:t>Objectif général</w:t>
            </w:r>
            <w:r w:rsidR="003920C2">
              <w:rPr>
                <w:color w:val="auto"/>
                <w:sz w:val="28"/>
                <w:szCs w:val="28"/>
              </w:rPr>
              <w:t xml:space="preserve"> ou compétence </w:t>
            </w:r>
            <w:r w:rsidR="009458CE">
              <w:rPr>
                <w:color w:val="auto"/>
                <w:sz w:val="28"/>
                <w:szCs w:val="28"/>
              </w:rPr>
              <w:t>2</w:t>
            </w:r>
          </w:p>
        </w:tc>
      </w:tr>
      <w:tr w:rsidR="00A94B06" w14:paraId="4C4DCC6F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D71501" w14:textId="77777777" w:rsidR="00A94B06" w:rsidRDefault="00A94B06" w:rsidP="00E664FF"/>
        </w:tc>
      </w:tr>
    </w:tbl>
    <w:p w14:paraId="5FA8AEF1" w14:textId="77777777" w:rsidR="00A94B06" w:rsidRPr="0042426F" w:rsidRDefault="00A94B06" w:rsidP="00A94B06">
      <w:pPr>
        <w:rPr>
          <w:sz w:val="6"/>
          <w:szCs w:val="6"/>
        </w:rPr>
      </w:pPr>
    </w:p>
    <w:tbl>
      <w:tblPr>
        <w:tblStyle w:val="Grillemoyenne3-Accent3"/>
        <w:tblW w:w="5000" w:type="pct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2720"/>
        <w:gridCol w:w="474"/>
        <w:gridCol w:w="399"/>
        <w:gridCol w:w="1871"/>
        <w:gridCol w:w="1876"/>
        <w:gridCol w:w="2404"/>
        <w:gridCol w:w="1555"/>
        <w:gridCol w:w="1641"/>
      </w:tblGrid>
      <w:tr w:rsidR="00A94B06" w:rsidRPr="000046ED" w14:paraId="1EED9D29" w14:textId="77777777" w:rsidTr="00E66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Merge w:val="restart"/>
            <w:shd w:val="clear" w:color="auto" w:fill="C00000"/>
            <w:vAlign w:val="center"/>
          </w:tcPr>
          <w:p w14:paraId="654C2D9D" w14:textId="2EDBA938" w:rsidR="00A94B06" w:rsidRPr="000046ED" w:rsidRDefault="003920C2" w:rsidP="00E664F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Objectifs spécifiques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ou éléments de compétence</w:t>
            </w:r>
          </w:p>
        </w:tc>
        <w:tc>
          <w:tcPr>
            <w:tcW w:w="183" w:type="pct"/>
            <w:vMerge w:val="restart"/>
            <w:shd w:val="clear" w:color="auto" w:fill="C00000"/>
            <w:textDirection w:val="btLr"/>
            <w:vAlign w:val="center"/>
          </w:tcPr>
          <w:p w14:paraId="367EC69D" w14:textId="77777777" w:rsidR="00A94B06" w:rsidRPr="00B271D3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B271D3">
              <w:rPr>
                <w:rFonts w:ascii="Calibri Light" w:hAnsi="Calibri Light" w:cs="Calibri Light"/>
                <w:sz w:val="20"/>
                <w:szCs w:val="20"/>
              </w:rPr>
              <w:t>Priorité</w:t>
            </w:r>
          </w:p>
        </w:tc>
        <w:tc>
          <w:tcPr>
            <w:tcW w:w="154" w:type="pct"/>
            <w:vMerge w:val="restart"/>
            <w:shd w:val="clear" w:color="auto" w:fill="C00000"/>
            <w:textDirection w:val="btLr"/>
            <w:vAlign w:val="center"/>
          </w:tcPr>
          <w:p w14:paraId="38964210" w14:textId="08B42AFA" w:rsidR="00A94B06" w:rsidRPr="00A31208" w:rsidRDefault="00325539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Difficulté</w:t>
            </w:r>
          </w:p>
        </w:tc>
        <w:tc>
          <w:tcPr>
            <w:tcW w:w="1448" w:type="pct"/>
            <w:gridSpan w:val="2"/>
            <w:shd w:val="clear" w:color="auto" w:fill="C00000"/>
            <w:vAlign w:val="center"/>
          </w:tcPr>
          <w:p w14:paraId="77712F29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Modalité</w:t>
            </w:r>
            <w:r>
              <w:rPr>
                <w:rFonts w:ascii="Calibri Light" w:hAnsi="Calibri Light" w:cs="Calibri Light"/>
                <w:sz w:val="24"/>
                <w:szCs w:val="24"/>
              </w:rPr>
              <w:t>s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 d’évaluation</w:t>
            </w:r>
          </w:p>
        </w:tc>
        <w:tc>
          <w:tcPr>
            <w:tcW w:w="929" w:type="pct"/>
            <w:vMerge w:val="restart"/>
            <w:shd w:val="clear" w:color="auto" w:fill="C00000"/>
            <w:vAlign w:val="center"/>
          </w:tcPr>
          <w:p w14:paraId="4C2B1F72" w14:textId="27859C7E" w:rsidR="00A94B06" w:rsidRPr="000046ED" w:rsidRDefault="009458CE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Modalités </w:t>
            </w:r>
            <w:r w:rsidR="00A94B06" w:rsidRPr="000046ED">
              <w:rPr>
                <w:rFonts w:ascii="Calibri Light" w:hAnsi="Calibri Light" w:cs="Calibri Light"/>
                <w:sz w:val="24"/>
                <w:szCs w:val="24"/>
              </w:rPr>
              <w:t>d’</w:t>
            </w:r>
            <w:r w:rsidR="00A94B06">
              <w:rPr>
                <w:rFonts w:ascii="Calibri Light" w:hAnsi="Calibri Light" w:cs="Calibri Light"/>
                <w:sz w:val="24"/>
                <w:szCs w:val="24"/>
              </w:rPr>
              <w:t>enseignement-</w:t>
            </w:r>
            <w:r w:rsidR="00A94B06" w:rsidRPr="000046ED">
              <w:rPr>
                <w:rFonts w:ascii="Calibri Light" w:hAnsi="Calibri Light" w:cs="Calibri Light"/>
                <w:sz w:val="24"/>
                <w:szCs w:val="24"/>
              </w:rPr>
              <w:t>apprentissage</w:t>
            </w:r>
          </w:p>
        </w:tc>
        <w:tc>
          <w:tcPr>
            <w:tcW w:w="601" w:type="pct"/>
            <w:vMerge w:val="restart"/>
            <w:shd w:val="clear" w:color="auto" w:fill="C00000"/>
            <w:vAlign w:val="center"/>
          </w:tcPr>
          <w:p w14:paraId="2D623374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Contenus 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disciplinaires 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>abordés</w:t>
            </w:r>
          </w:p>
        </w:tc>
        <w:tc>
          <w:tcPr>
            <w:tcW w:w="634" w:type="pct"/>
            <w:vMerge w:val="restart"/>
            <w:shd w:val="clear" w:color="auto" w:fill="C00000"/>
            <w:vAlign w:val="center"/>
          </w:tcPr>
          <w:p w14:paraId="2B5CB738" w14:textId="77777777" w:rsidR="00A94B06" w:rsidRPr="008569F6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R</w:t>
            </w:r>
            <w:r w:rsidRPr="00826077">
              <w:rPr>
                <w:rFonts w:ascii="Calibri Light" w:hAnsi="Calibri Light" w:cs="Calibri Light"/>
                <w:sz w:val="24"/>
                <w:szCs w:val="24"/>
              </w:rPr>
              <w:t>essources et temps requis</w:t>
            </w:r>
          </w:p>
        </w:tc>
      </w:tr>
      <w:tr w:rsidR="00A94B06" w:rsidRPr="000046ED" w14:paraId="5A4DEED2" w14:textId="77777777" w:rsidTr="00A94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7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Merge/>
            <w:tcBorders>
              <w:bottom w:val="single" w:sz="4" w:space="0" w:color="C00000"/>
            </w:tcBorders>
            <w:shd w:val="clear" w:color="auto" w:fill="FF0000"/>
            <w:vAlign w:val="center"/>
          </w:tcPr>
          <w:p w14:paraId="1CB3021E" w14:textId="77777777" w:rsidR="00A94B06" w:rsidRPr="000046ED" w:rsidRDefault="00A94B06" w:rsidP="00E664FF">
            <w:pPr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bottom w:val="single" w:sz="4" w:space="0" w:color="C00000"/>
            </w:tcBorders>
            <w:shd w:val="clear" w:color="auto" w:fill="FF0000"/>
            <w:textDirection w:val="btLr"/>
          </w:tcPr>
          <w:p w14:paraId="1A64F2AC" w14:textId="77777777" w:rsidR="00A94B06" w:rsidRPr="000046ED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4" w:type="pct"/>
            <w:vMerge/>
            <w:tcBorders>
              <w:bottom w:val="single" w:sz="4" w:space="0" w:color="C00000"/>
            </w:tcBorders>
            <w:shd w:val="clear" w:color="auto" w:fill="FF0000"/>
            <w:textDirection w:val="btLr"/>
          </w:tcPr>
          <w:p w14:paraId="2DBE65AF" w14:textId="77777777" w:rsidR="00A94B06" w:rsidRPr="000046ED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3" w:type="pct"/>
            <w:tcBorders>
              <w:bottom w:val="single" w:sz="4" w:space="0" w:color="C00000"/>
            </w:tcBorders>
            <w:shd w:val="clear" w:color="auto" w:fill="632423" w:themeFill="accent2" w:themeFillShade="80"/>
            <w:vAlign w:val="center"/>
          </w:tcPr>
          <w:p w14:paraId="7C4FC310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Formatives</w:t>
            </w:r>
          </w:p>
        </w:tc>
        <w:tc>
          <w:tcPr>
            <w:tcW w:w="725" w:type="pct"/>
            <w:tcBorders>
              <w:bottom w:val="single" w:sz="4" w:space="0" w:color="C00000"/>
            </w:tcBorders>
            <w:shd w:val="clear" w:color="auto" w:fill="632423" w:themeFill="accent2" w:themeFillShade="80"/>
            <w:vAlign w:val="center"/>
          </w:tcPr>
          <w:p w14:paraId="1AFB2A83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Sommatives</w:t>
            </w:r>
          </w:p>
        </w:tc>
        <w:tc>
          <w:tcPr>
            <w:tcW w:w="929" w:type="pct"/>
            <w:vMerge/>
            <w:tcBorders>
              <w:bottom w:val="single" w:sz="4" w:space="0" w:color="C00000"/>
            </w:tcBorders>
            <w:shd w:val="clear" w:color="auto" w:fill="FF0000"/>
            <w:vAlign w:val="center"/>
          </w:tcPr>
          <w:p w14:paraId="309A9412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bottom w:val="single" w:sz="4" w:space="0" w:color="C00000"/>
            </w:tcBorders>
            <w:shd w:val="clear" w:color="auto" w:fill="FF0000"/>
          </w:tcPr>
          <w:p w14:paraId="352F3E06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4" w:type="pct"/>
            <w:vMerge/>
            <w:tcBorders>
              <w:bottom w:val="single" w:sz="4" w:space="0" w:color="C00000"/>
            </w:tcBorders>
            <w:shd w:val="clear" w:color="auto" w:fill="FF0000"/>
          </w:tcPr>
          <w:p w14:paraId="706B2A98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</w:tr>
      <w:tr w:rsidR="00A94B06" w:rsidRPr="00F311B9" w14:paraId="5CD201F2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ACFD3D0" w14:textId="77777777" w:rsidR="00A94B06" w:rsidRPr="00B271D3" w:rsidRDefault="00A94B06" w:rsidP="00E664FF">
            <w:pPr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1FDD77D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24092E0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124F8B9F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0AC09FD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3307DD5E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FC42A4D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397ACEE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3E07FAAD" w14:textId="77777777" w:rsidTr="00E664FF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FA198CC" w14:textId="19C821DE" w:rsidR="00A94B06" w:rsidRPr="00A94B06" w:rsidRDefault="00A94B06" w:rsidP="00E664FF">
            <w:pPr>
              <w:rPr>
                <w:color w:val="C00000"/>
              </w:rPr>
            </w:pPr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56FBBEC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A8949A3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FDAEA9F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C67D1FE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5EFDD41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7BBF1B73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328A68C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98A31AF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5A0E4D6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877AC8D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22369A7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398E9A1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C47CE02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9B6FAC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391E030E" w14:textId="77777777" w:rsidTr="00E664FF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D8CFA7E" w14:textId="6D7AC29E" w:rsidR="00A94B06" w:rsidRPr="00F311B9" w:rsidRDefault="00A94B06" w:rsidP="00E664FF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472AD62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E725AF2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1417E7A9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41EE787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0A51B87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1C670FCD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F67F0F9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19465D5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513935E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B0941B6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D2A9E50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07082993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5F2F9CF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0A5317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41512045" w14:textId="77777777" w:rsidTr="00E664F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8D5EB16" w14:textId="3DC110B1" w:rsidR="00A94B06" w:rsidRPr="00A94B06" w:rsidRDefault="00A94B06" w:rsidP="00E664FF">
            <w:pPr>
              <w:rPr>
                <w:color w:val="auto"/>
              </w:rPr>
            </w:pPr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01A88D01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A3602F4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451C2F32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54B6D53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19ADF307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5994E8FA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04FD0E7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10E25F3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6D2DB08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2299035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F8E13FA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8A125AC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592F3F1A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494BFF6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2A86E447" w14:textId="77777777" w:rsidTr="00E664F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0BAA9E5" w14:textId="46FFBB80" w:rsidR="00A94B06" w:rsidRPr="00F311B9" w:rsidRDefault="00A94B06" w:rsidP="00E664FF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4147F52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165516B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16F14D8A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2386E8A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9F581F2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64C3247C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3F03696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16AD437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A5BEC89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338E4A91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4CF795C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66FB2B6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1627C65D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EF193E3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06CC7C61" w14:textId="77777777" w:rsidTr="00E664FF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D5B8BA7" w14:textId="45B78DF2" w:rsidR="00A94B06" w:rsidRPr="00F311B9" w:rsidRDefault="00A94B06" w:rsidP="00E664FF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</w:tcBorders>
            <w:shd w:val="clear" w:color="auto" w:fill="FFFFFF" w:themeFill="background1"/>
          </w:tcPr>
          <w:p w14:paraId="2C096102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</w:tcBorders>
            <w:shd w:val="clear" w:color="auto" w:fill="FFFFFF" w:themeFill="background1"/>
            <w:vAlign w:val="center"/>
          </w:tcPr>
          <w:p w14:paraId="7EDB4D4F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</w:tcBorders>
            <w:shd w:val="clear" w:color="auto" w:fill="FFFFFF" w:themeFill="background1"/>
          </w:tcPr>
          <w:p w14:paraId="3E31C9C2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</w:tcBorders>
            <w:shd w:val="clear" w:color="auto" w:fill="FFFFFF" w:themeFill="background1"/>
            <w:textDirection w:val="btLr"/>
          </w:tcPr>
          <w:p w14:paraId="1715ED46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</w:tcBorders>
            <w:shd w:val="clear" w:color="auto" w:fill="FFFFFF" w:themeFill="background1"/>
            <w:textDirection w:val="btLr"/>
          </w:tcPr>
          <w:p w14:paraId="3F3C4915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tbl>
      <w:tblPr>
        <w:tblStyle w:val="Listeclaire-Accent3"/>
        <w:tblW w:w="5000" w:type="pct"/>
        <w:tbl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single" w:sz="8" w:space="0" w:color="FFC000"/>
          <w:insideV w:val="single" w:sz="8" w:space="0" w:color="FFC000"/>
        </w:tblBorders>
        <w:tblLook w:val="04A0" w:firstRow="1" w:lastRow="0" w:firstColumn="1" w:lastColumn="0" w:noHBand="0" w:noVBand="1"/>
      </w:tblPr>
      <w:tblGrid>
        <w:gridCol w:w="12940"/>
      </w:tblGrid>
      <w:tr w:rsidR="00A94B06" w14:paraId="52087AE6" w14:textId="77777777" w:rsidTr="00E66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C000"/>
          </w:tcPr>
          <w:p w14:paraId="6DCC4F3B" w14:textId="4289801A" w:rsidR="00A94B06" w:rsidRPr="00933236" w:rsidRDefault="00A94B06" w:rsidP="00E664FF">
            <w:pPr>
              <w:rPr>
                <w:sz w:val="28"/>
                <w:szCs w:val="28"/>
              </w:rPr>
            </w:pPr>
            <w:r w:rsidRPr="00A31208">
              <w:rPr>
                <w:color w:val="auto"/>
                <w:sz w:val="28"/>
                <w:szCs w:val="28"/>
              </w:rPr>
              <w:lastRenderedPageBreak/>
              <w:t>Objectif général</w:t>
            </w:r>
            <w:r w:rsidR="003920C2">
              <w:rPr>
                <w:color w:val="auto"/>
                <w:sz w:val="28"/>
                <w:szCs w:val="28"/>
              </w:rPr>
              <w:t xml:space="preserve"> ou compétence </w:t>
            </w:r>
            <w:r w:rsidR="009458CE">
              <w:rPr>
                <w:color w:val="auto"/>
                <w:sz w:val="28"/>
                <w:szCs w:val="28"/>
              </w:rPr>
              <w:t>3</w:t>
            </w:r>
          </w:p>
        </w:tc>
      </w:tr>
      <w:tr w:rsidR="00A94B06" w14:paraId="35C0C0B0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A5FBC1F" w14:textId="77777777" w:rsidR="00A94B06" w:rsidRDefault="00A94B06" w:rsidP="00E664FF"/>
        </w:tc>
      </w:tr>
    </w:tbl>
    <w:p w14:paraId="3EACE818" w14:textId="77777777" w:rsidR="00A94B06" w:rsidRPr="0042426F" w:rsidRDefault="00A94B06" w:rsidP="00A94B06">
      <w:pPr>
        <w:rPr>
          <w:sz w:val="6"/>
          <w:szCs w:val="6"/>
        </w:rPr>
      </w:pPr>
    </w:p>
    <w:tbl>
      <w:tblPr>
        <w:tblStyle w:val="Grillemoyenne3-Accent3"/>
        <w:tblW w:w="5000" w:type="pct"/>
        <w:tblBorders>
          <w:top w:val="single" w:sz="8" w:space="0" w:color="FF0000"/>
          <w:left w:val="single" w:sz="8" w:space="0" w:color="FF0000"/>
          <w:bottom w:val="single" w:sz="8" w:space="0" w:color="FF0000"/>
          <w:right w:val="single" w:sz="8" w:space="0" w:color="FF0000"/>
          <w:insideH w:val="single" w:sz="8" w:space="0" w:color="FF0000"/>
          <w:insideV w:val="single" w:sz="8" w:space="0" w:color="FF0000"/>
        </w:tblBorders>
        <w:tblLook w:val="04A0" w:firstRow="1" w:lastRow="0" w:firstColumn="1" w:lastColumn="0" w:noHBand="0" w:noVBand="1"/>
      </w:tblPr>
      <w:tblGrid>
        <w:gridCol w:w="2720"/>
        <w:gridCol w:w="474"/>
        <w:gridCol w:w="399"/>
        <w:gridCol w:w="1871"/>
        <w:gridCol w:w="1876"/>
        <w:gridCol w:w="2404"/>
        <w:gridCol w:w="1555"/>
        <w:gridCol w:w="1641"/>
      </w:tblGrid>
      <w:tr w:rsidR="00A94B06" w:rsidRPr="000046ED" w14:paraId="4521CA29" w14:textId="77777777" w:rsidTr="00E664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Merge w:val="restart"/>
            <w:shd w:val="clear" w:color="auto" w:fill="C00000"/>
            <w:vAlign w:val="center"/>
          </w:tcPr>
          <w:p w14:paraId="0A50B77D" w14:textId="24A9A5DB" w:rsidR="00A94B06" w:rsidRPr="000046ED" w:rsidRDefault="003920C2" w:rsidP="00E664FF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Objectifs spécifiques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ou éléments de compétence</w:t>
            </w:r>
          </w:p>
        </w:tc>
        <w:tc>
          <w:tcPr>
            <w:tcW w:w="183" w:type="pct"/>
            <w:vMerge w:val="restart"/>
            <w:shd w:val="clear" w:color="auto" w:fill="C00000"/>
            <w:textDirection w:val="btLr"/>
            <w:vAlign w:val="center"/>
          </w:tcPr>
          <w:p w14:paraId="559BF6EC" w14:textId="77777777" w:rsidR="00A94B06" w:rsidRPr="00B271D3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B271D3">
              <w:rPr>
                <w:rFonts w:ascii="Calibri Light" w:hAnsi="Calibri Light" w:cs="Calibri Light"/>
                <w:sz w:val="20"/>
                <w:szCs w:val="20"/>
              </w:rPr>
              <w:t>Priorité</w:t>
            </w:r>
          </w:p>
        </w:tc>
        <w:tc>
          <w:tcPr>
            <w:tcW w:w="154" w:type="pct"/>
            <w:vMerge w:val="restart"/>
            <w:shd w:val="clear" w:color="auto" w:fill="C00000"/>
            <w:textDirection w:val="btLr"/>
            <w:vAlign w:val="center"/>
          </w:tcPr>
          <w:p w14:paraId="5B5CA4A2" w14:textId="37C3A088" w:rsidR="00A94B06" w:rsidRPr="00A31208" w:rsidRDefault="00325539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Difficulté</w:t>
            </w:r>
          </w:p>
        </w:tc>
        <w:tc>
          <w:tcPr>
            <w:tcW w:w="1448" w:type="pct"/>
            <w:gridSpan w:val="2"/>
            <w:shd w:val="clear" w:color="auto" w:fill="C00000"/>
            <w:vAlign w:val="center"/>
          </w:tcPr>
          <w:p w14:paraId="0C24C015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Modalité</w:t>
            </w:r>
            <w:r>
              <w:rPr>
                <w:rFonts w:ascii="Calibri Light" w:hAnsi="Calibri Light" w:cs="Calibri Light"/>
                <w:sz w:val="24"/>
                <w:szCs w:val="24"/>
              </w:rPr>
              <w:t>s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 d’évaluation</w:t>
            </w:r>
          </w:p>
        </w:tc>
        <w:tc>
          <w:tcPr>
            <w:tcW w:w="929" w:type="pct"/>
            <w:vMerge w:val="restart"/>
            <w:shd w:val="clear" w:color="auto" w:fill="C00000"/>
            <w:vAlign w:val="center"/>
          </w:tcPr>
          <w:p w14:paraId="78E9A850" w14:textId="38C5826F" w:rsidR="00A94B06" w:rsidRPr="000046ED" w:rsidRDefault="009458CE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Modalités </w:t>
            </w:r>
            <w:r w:rsidR="00A94B06" w:rsidRPr="000046ED">
              <w:rPr>
                <w:rFonts w:ascii="Calibri Light" w:hAnsi="Calibri Light" w:cs="Calibri Light"/>
                <w:sz w:val="24"/>
                <w:szCs w:val="24"/>
              </w:rPr>
              <w:t>d’</w:t>
            </w:r>
            <w:r w:rsidR="00A94B06">
              <w:rPr>
                <w:rFonts w:ascii="Calibri Light" w:hAnsi="Calibri Light" w:cs="Calibri Light"/>
                <w:sz w:val="24"/>
                <w:szCs w:val="24"/>
              </w:rPr>
              <w:t>enseignement-</w:t>
            </w:r>
            <w:r w:rsidR="00A94B06" w:rsidRPr="000046ED">
              <w:rPr>
                <w:rFonts w:ascii="Calibri Light" w:hAnsi="Calibri Light" w:cs="Calibri Light"/>
                <w:sz w:val="24"/>
                <w:szCs w:val="24"/>
              </w:rPr>
              <w:t>apprentissage</w:t>
            </w:r>
          </w:p>
        </w:tc>
        <w:tc>
          <w:tcPr>
            <w:tcW w:w="601" w:type="pct"/>
            <w:vMerge w:val="restart"/>
            <w:shd w:val="clear" w:color="auto" w:fill="C00000"/>
            <w:vAlign w:val="center"/>
          </w:tcPr>
          <w:p w14:paraId="36EAF83A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Contenus 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disciplinaires 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>abordés</w:t>
            </w:r>
          </w:p>
        </w:tc>
        <w:tc>
          <w:tcPr>
            <w:tcW w:w="634" w:type="pct"/>
            <w:vMerge w:val="restart"/>
            <w:shd w:val="clear" w:color="auto" w:fill="C00000"/>
            <w:vAlign w:val="center"/>
          </w:tcPr>
          <w:p w14:paraId="6F41A9F3" w14:textId="77777777" w:rsidR="00A94B06" w:rsidRPr="008569F6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R</w:t>
            </w:r>
            <w:r w:rsidRPr="00826077">
              <w:rPr>
                <w:rFonts w:ascii="Calibri Light" w:hAnsi="Calibri Light" w:cs="Calibri Light"/>
                <w:sz w:val="24"/>
                <w:szCs w:val="24"/>
              </w:rPr>
              <w:t>essources et temps requis</w:t>
            </w:r>
          </w:p>
        </w:tc>
      </w:tr>
      <w:tr w:rsidR="00A94B06" w:rsidRPr="000046ED" w14:paraId="7A64F5FA" w14:textId="77777777" w:rsidTr="00A94B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7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vMerge/>
            <w:tcBorders>
              <w:bottom w:val="single" w:sz="4" w:space="0" w:color="C00000"/>
            </w:tcBorders>
            <w:shd w:val="clear" w:color="auto" w:fill="FF0000"/>
            <w:vAlign w:val="center"/>
          </w:tcPr>
          <w:p w14:paraId="3C555C8A" w14:textId="77777777" w:rsidR="00A94B06" w:rsidRPr="000046ED" w:rsidRDefault="00A94B06" w:rsidP="00E664FF">
            <w:pPr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</w:p>
        </w:tc>
        <w:tc>
          <w:tcPr>
            <w:tcW w:w="183" w:type="pct"/>
            <w:vMerge/>
            <w:tcBorders>
              <w:bottom w:val="single" w:sz="4" w:space="0" w:color="C00000"/>
            </w:tcBorders>
            <w:shd w:val="clear" w:color="auto" w:fill="FF0000"/>
            <w:textDirection w:val="btLr"/>
          </w:tcPr>
          <w:p w14:paraId="31CBE536" w14:textId="77777777" w:rsidR="00A94B06" w:rsidRPr="000046ED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54" w:type="pct"/>
            <w:vMerge/>
            <w:tcBorders>
              <w:bottom w:val="single" w:sz="4" w:space="0" w:color="C00000"/>
            </w:tcBorders>
            <w:shd w:val="clear" w:color="auto" w:fill="FF0000"/>
            <w:textDirection w:val="btLr"/>
          </w:tcPr>
          <w:p w14:paraId="7625229A" w14:textId="77777777" w:rsidR="00A94B06" w:rsidRPr="000046ED" w:rsidRDefault="00A94B06" w:rsidP="00E664FF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723" w:type="pct"/>
            <w:tcBorders>
              <w:bottom w:val="single" w:sz="4" w:space="0" w:color="C00000"/>
            </w:tcBorders>
            <w:shd w:val="clear" w:color="auto" w:fill="632423" w:themeFill="accent2" w:themeFillShade="80"/>
            <w:vAlign w:val="center"/>
          </w:tcPr>
          <w:p w14:paraId="09AD73EC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Formatives</w:t>
            </w:r>
          </w:p>
        </w:tc>
        <w:tc>
          <w:tcPr>
            <w:tcW w:w="725" w:type="pct"/>
            <w:tcBorders>
              <w:bottom w:val="single" w:sz="4" w:space="0" w:color="C00000"/>
            </w:tcBorders>
            <w:shd w:val="clear" w:color="auto" w:fill="632423" w:themeFill="accent2" w:themeFillShade="80"/>
            <w:vAlign w:val="center"/>
          </w:tcPr>
          <w:p w14:paraId="5E44CF84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Sommatives</w:t>
            </w:r>
          </w:p>
        </w:tc>
        <w:tc>
          <w:tcPr>
            <w:tcW w:w="929" w:type="pct"/>
            <w:vMerge/>
            <w:tcBorders>
              <w:bottom w:val="single" w:sz="4" w:space="0" w:color="C00000"/>
            </w:tcBorders>
            <w:shd w:val="clear" w:color="auto" w:fill="FF0000"/>
            <w:vAlign w:val="center"/>
          </w:tcPr>
          <w:p w14:paraId="10D9F04B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01" w:type="pct"/>
            <w:vMerge/>
            <w:tcBorders>
              <w:bottom w:val="single" w:sz="4" w:space="0" w:color="C00000"/>
            </w:tcBorders>
            <w:shd w:val="clear" w:color="auto" w:fill="FF0000"/>
          </w:tcPr>
          <w:p w14:paraId="13E431F5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4" w:type="pct"/>
            <w:vMerge/>
            <w:tcBorders>
              <w:bottom w:val="single" w:sz="4" w:space="0" w:color="C00000"/>
            </w:tcBorders>
            <w:shd w:val="clear" w:color="auto" w:fill="FF0000"/>
          </w:tcPr>
          <w:p w14:paraId="345D4D23" w14:textId="77777777" w:rsidR="00A94B06" w:rsidRPr="000046ED" w:rsidRDefault="00A94B06" w:rsidP="00E664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</w:tr>
      <w:tr w:rsidR="00A94B06" w:rsidRPr="00F311B9" w14:paraId="07A7A1E9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E3D75DA" w14:textId="77777777" w:rsidR="00A94B06" w:rsidRPr="00B271D3" w:rsidRDefault="00A94B06" w:rsidP="00E664FF">
            <w:pPr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6DEF3C0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239F880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4FF019E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5EDF04D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4289503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3E9622A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B67C96F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1F983B74" w14:textId="77777777" w:rsidTr="00E664FF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4FB216A" w14:textId="377DB332" w:rsidR="00A94B06" w:rsidRPr="00A94B06" w:rsidRDefault="00A94B06" w:rsidP="00E664FF">
            <w:pPr>
              <w:rPr>
                <w:color w:val="C00000"/>
              </w:rPr>
            </w:pPr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13DBB11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83E7A07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3FDC4C50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16876E0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1FA532BD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2DCC97E9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E2D985D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63AE0FF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BD6511E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27F2D01E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926D362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1883130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0D3EF6D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0D952582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70A3932B" w14:textId="77777777" w:rsidTr="00E664FF"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CEC9B84" w14:textId="5F1500AB" w:rsidR="00A94B06" w:rsidRPr="00F311B9" w:rsidRDefault="00A94B06" w:rsidP="00E664FF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3C16D093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24C6507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7CC9E46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5FE0D060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4EA6D0C2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6AD891B8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E51B9A7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304C1E33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32F5EE5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B586542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9318EBD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4D3DA29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5092F14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03E8DF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338BB7A1" w14:textId="77777777" w:rsidTr="00E664FF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15B3602" w14:textId="580E937C" w:rsidR="00A94B06" w:rsidRPr="00A94B06" w:rsidRDefault="00A94B06" w:rsidP="00E664FF">
            <w:pPr>
              <w:rPr>
                <w:color w:val="auto"/>
              </w:rPr>
            </w:pPr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7333AF6F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20DE24D2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05374A8F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5340141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2720E206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7346F6D5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2105EDA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9138FFD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E8798A1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52F72969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6EFC8193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803DBD6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77158F42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1125D41C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456EFA61" w14:textId="77777777" w:rsidTr="00E664FF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4784038" w14:textId="3444E75C" w:rsidR="00A94B06" w:rsidRPr="00F311B9" w:rsidRDefault="00A94B06" w:rsidP="00E664FF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14445B1F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1D685F46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481BBDF2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B52CB9F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625A8361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4451A946" w14:textId="77777777" w:rsidTr="00E664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4D88226B" w14:textId="77777777" w:rsidR="00A94B06" w:rsidRPr="00B271D3" w:rsidRDefault="00A94B06" w:rsidP="00E664FF">
            <w:pPr>
              <w:ind w:left="28"/>
              <w:rPr>
                <w:rFonts w:ascii="Calibri Light" w:hAnsi="Calibri Light" w:cs="Calibri Light"/>
                <w:color w:val="4F6228" w:themeColor="accent3" w:themeShade="80"/>
              </w:rPr>
            </w:pPr>
          </w:p>
        </w:tc>
        <w:tc>
          <w:tcPr>
            <w:tcW w:w="183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7A9D5223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064FECE" w14:textId="77777777" w:rsidR="00A94B06" w:rsidRPr="00F311B9" w:rsidRDefault="00A94B06" w:rsidP="00E664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23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3D8FE281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53F13526" w14:textId="77777777" w:rsidR="00A94B06" w:rsidRPr="00F311B9" w:rsidRDefault="00A94B06" w:rsidP="00E664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9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</w:tcPr>
          <w:p w14:paraId="6790C333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379D77E9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FFF" w:themeFill="background1"/>
            <w:textDirection w:val="btLr"/>
          </w:tcPr>
          <w:p w14:paraId="2F0DED34" w14:textId="77777777" w:rsidR="00A94B06" w:rsidRPr="00F311B9" w:rsidRDefault="00A94B06" w:rsidP="00E664FF">
            <w:pPr>
              <w:ind w:left="113" w:right="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A94B06" w:rsidRPr="00F311B9" w14:paraId="76465AF0" w14:textId="77777777" w:rsidTr="00E664FF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pct"/>
            <w:gridSpan w:val="3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shd w:val="clear" w:color="auto" w:fill="FFFFFF" w:themeFill="background1"/>
            <w:vAlign w:val="center"/>
          </w:tcPr>
          <w:p w14:paraId="0BD7C3EA" w14:textId="28EDF9C6" w:rsidR="00A94B06" w:rsidRPr="00F311B9" w:rsidRDefault="00A94B06" w:rsidP="00E664FF">
            <w:r w:rsidRPr="00A94B06">
              <w:rPr>
                <w:rFonts w:ascii="Calibri Light" w:hAnsi="Calibri Light" w:cs="Calibri Light"/>
                <w:color w:val="auto"/>
              </w:rPr>
              <w:t>Niv</w:t>
            </w:r>
            <w:r>
              <w:rPr>
                <w:rFonts w:ascii="Calibri Light" w:hAnsi="Calibri Light" w:cs="Calibri Light"/>
                <w:color w:val="auto"/>
              </w:rPr>
              <w:t xml:space="preserve">eau </w:t>
            </w:r>
            <w:r w:rsidRPr="00A94B06">
              <w:rPr>
                <w:rFonts w:ascii="Calibri Light" w:hAnsi="Calibri Light" w:cs="Calibri Light"/>
                <w:color w:val="auto"/>
              </w:rPr>
              <w:t>taxonomique :</w:t>
            </w:r>
          </w:p>
        </w:tc>
        <w:tc>
          <w:tcPr>
            <w:tcW w:w="723" w:type="pct"/>
            <w:vMerge/>
            <w:tcBorders>
              <w:top w:val="single" w:sz="4" w:space="0" w:color="C00000"/>
              <w:left w:val="single" w:sz="4" w:space="0" w:color="C00000"/>
            </w:tcBorders>
            <w:shd w:val="clear" w:color="auto" w:fill="FFFFFF" w:themeFill="background1"/>
          </w:tcPr>
          <w:p w14:paraId="6F83A78B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25" w:type="pct"/>
            <w:vMerge/>
            <w:tcBorders>
              <w:top w:val="single" w:sz="4" w:space="0" w:color="C00000"/>
            </w:tcBorders>
            <w:shd w:val="clear" w:color="auto" w:fill="FFFFFF" w:themeFill="background1"/>
            <w:vAlign w:val="center"/>
          </w:tcPr>
          <w:p w14:paraId="28BF80E6" w14:textId="77777777" w:rsidR="00A94B06" w:rsidRPr="00F311B9" w:rsidRDefault="00A94B06" w:rsidP="00E664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9" w:type="pct"/>
            <w:vMerge/>
            <w:tcBorders>
              <w:top w:val="single" w:sz="4" w:space="0" w:color="C00000"/>
            </w:tcBorders>
            <w:shd w:val="clear" w:color="auto" w:fill="FFFFFF" w:themeFill="background1"/>
          </w:tcPr>
          <w:p w14:paraId="55C0C5B4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01" w:type="pct"/>
            <w:vMerge/>
            <w:tcBorders>
              <w:top w:val="single" w:sz="4" w:space="0" w:color="C00000"/>
            </w:tcBorders>
            <w:shd w:val="clear" w:color="auto" w:fill="FFFFFF" w:themeFill="background1"/>
            <w:textDirection w:val="btLr"/>
          </w:tcPr>
          <w:p w14:paraId="5F6D7589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634" w:type="pct"/>
            <w:vMerge/>
            <w:tcBorders>
              <w:top w:val="single" w:sz="4" w:space="0" w:color="C00000"/>
            </w:tcBorders>
            <w:shd w:val="clear" w:color="auto" w:fill="FFFFFF" w:themeFill="background1"/>
            <w:textDirection w:val="btLr"/>
          </w:tcPr>
          <w:p w14:paraId="0542FF3C" w14:textId="77777777" w:rsidR="00A94B06" w:rsidRPr="00F311B9" w:rsidRDefault="00A94B06" w:rsidP="00E664FF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tbl>
      <w:tblPr>
        <w:tblStyle w:val="Listeclaire-Accent3"/>
        <w:tblW w:w="12983" w:type="dxa"/>
        <w:tblInd w:w="-10" w:type="dxa"/>
        <w:tblLook w:val="04A0" w:firstRow="1" w:lastRow="0" w:firstColumn="1" w:lastColumn="0" w:noHBand="0" w:noVBand="1"/>
      </w:tblPr>
      <w:tblGrid>
        <w:gridCol w:w="12983"/>
      </w:tblGrid>
      <w:tr w:rsidR="007C719E" w14:paraId="578DA7BD" w14:textId="77777777" w:rsidTr="007C7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3" w:type="dxa"/>
            <w:tcBorders>
              <w:top w:val="nil"/>
            </w:tcBorders>
            <w:shd w:val="clear" w:color="auto" w:fill="CFDEB0"/>
          </w:tcPr>
          <w:p w14:paraId="32CC02A1" w14:textId="11CC6682" w:rsidR="007C719E" w:rsidRPr="00933236" w:rsidRDefault="0064020F" w:rsidP="0079698E">
            <w:pPr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EXEMPLE </w:t>
            </w:r>
            <w:r w:rsidRPr="0064020F">
              <w:rPr>
                <w:rFonts w:ascii="Wingdings" w:eastAsia="Wingdings" w:hAnsi="Wingdings" w:cs="Wingdings"/>
                <w:b w:val="0"/>
                <w:bCs w:val="0"/>
                <w:color w:val="000000" w:themeColor="text1"/>
                <w:sz w:val="28"/>
                <w:szCs w:val="28"/>
              </w:rPr>
              <w:t>à</w:t>
            </w:r>
            <w:r w:rsidRPr="0064020F">
              <w:rPr>
                <w:b w:val="0"/>
                <w:bCs w:val="0"/>
                <w:color w:val="000000" w:themeColor="text1"/>
                <w:sz w:val="28"/>
                <w:szCs w:val="28"/>
              </w:rPr>
              <w:t> </w:t>
            </w:r>
            <w:r w:rsidR="007C719E" w:rsidRPr="007C719E">
              <w:rPr>
                <w:color w:val="auto"/>
                <w:sz w:val="28"/>
                <w:szCs w:val="28"/>
              </w:rPr>
              <w:t xml:space="preserve">Cours : </w:t>
            </w:r>
            <w:r w:rsidR="007C719E" w:rsidRPr="007C719E">
              <w:rPr>
                <w:color w:val="auto"/>
                <w:sz w:val="26"/>
                <w:szCs w:val="26"/>
              </w:rPr>
              <w:t>Création et mise en valeur des sites touristiques</w:t>
            </w:r>
          </w:p>
        </w:tc>
      </w:tr>
    </w:tbl>
    <w:p w14:paraId="7068E1E9" w14:textId="77777777" w:rsidR="00E94E22" w:rsidRPr="00E94E22" w:rsidRDefault="00E94E22" w:rsidP="00E94E22">
      <w:pPr>
        <w:spacing w:after="0"/>
        <w:rPr>
          <w:b/>
          <w:sz w:val="6"/>
          <w:szCs w:val="6"/>
        </w:rPr>
      </w:pPr>
    </w:p>
    <w:tbl>
      <w:tblPr>
        <w:tblStyle w:val="Listeclaire-Accent3"/>
        <w:tblW w:w="12983" w:type="dxa"/>
        <w:tblLook w:val="04A0" w:firstRow="1" w:lastRow="0" w:firstColumn="1" w:lastColumn="0" w:noHBand="0" w:noVBand="1"/>
      </w:tblPr>
      <w:tblGrid>
        <w:gridCol w:w="12983"/>
      </w:tblGrid>
      <w:tr w:rsidR="007C719E" w14:paraId="27FABF41" w14:textId="77777777" w:rsidTr="007C71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3" w:type="dxa"/>
          </w:tcPr>
          <w:p w14:paraId="02AFA933" w14:textId="77777777" w:rsidR="00E94E22" w:rsidRPr="00933236" w:rsidRDefault="00E94E22" w:rsidP="0079698E">
            <w:pPr>
              <w:rPr>
                <w:sz w:val="28"/>
                <w:szCs w:val="28"/>
              </w:rPr>
            </w:pPr>
            <w:r w:rsidRPr="00933236">
              <w:rPr>
                <w:sz w:val="28"/>
                <w:szCs w:val="28"/>
              </w:rPr>
              <w:t>Objectif général</w:t>
            </w:r>
          </w:p>
        </w:tc>
      </w:tr>
      <w:tr w:rsidR="007C719E" w:rsidRPr="00DA63F6" w14:paraId="4C3C2F62" w14:textId="77777777" w:rsidTr="007C71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83" w:type="dxa"/>
            <w:vAlign w:val="center"/>
          </w:tcPr>
          <w:p w14:paraId="5987DD28" w14:textId="557DC4AC" w:rsidR="00E94E22" w:rsidRPr="00DA63F6" w:rsidRDefault="006F431B" w:rsidP="0079698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Déterminer le</w:t>
            </w:r>
            <w:r w:rsidR="00436605">
              <w:rPr>
                <w:sz w:val="26"/>
                <w:szCs w:val="26"/>
              </w:rPr>
              <w:t xml:space="preserve"> </w:t>
            </w:r>
            <w:r w:rsidR="00751BD3">
              <w:rPr>
                <w:sz w:val="26"/>
                <w:szCs w:val="26"/>
              </w:rPr>
              <w:t xml:space="preserve">pouvoir </w:t>
            </w:r>
            <w:r w:rsidR="00436605">
              <w:rPr>
                <w:sz w:val="26"/>
                <w:szCs w:val="26"/>
              </w:rPr>
              <w:t xml:space="preserve">d’attraction </w:t>
            </w:r>
            <w:r w:rsidR="00E94E22" w:rsidRPr="00DA63F6">
              <w:rPr>
                <w:sz w:val="26"/>
                <w:szCs w:val="26"/>
              </w:rPr>
              <w:t>d’un site touristique</w:t>
            </w:r>
          </w:p>
        </w:tc>
      </w:tr>
    </w:tbl>
    <w:p w14:paraId="3BF29300" w14:textId="77777777" w:rsidR="00E94E22" w:rsidRDefault="00E94E22" w:rsidP="00E94E22">
      <w:pPr>
        <w:spacing w:after="0"/>
      </w:pPr>
    </w:p>
    <w:tbl>
      <w:tblPr>
        <w:tblStyle w:val="Grillemoyenne3-Accent3"/>
        <w:tblW w:w="5000" w:type="pct"/>
        <w:tblLayout w:type="fixed"/>
        <w:tblLook w:val="04A0" w:firstRow="1" w:lastRow="0" w:firstColumn="1" w:lastColumn="0" w:noHBand="0" w:noVBand="1"/>
      </w:tblPr>
      <w:tblGrid>
        <w:gridCol w:w="1974"/>
        <w:gridCol w:w="339"/>
        <w:gridCol w:w="370"/>
        <w:gridCol w:w="2694"/>
        <w:gridCol w:w="1843"/>
        <w:gridCol w:w="3828"/>
        <w:gridCol w:w="1892"/>
      </w:tblGrid>
      <w:tr w:rsidR="007C719E" w:rsidRPr="000046ED" w14:paraId="02E6C571" w14:textId="77777777" w:rsidTr="00673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5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pct"/>
            <w:vMerge w:val="restart"/>
            <w:shd w:val="clear" w:color="auto" w:fill="6D8838"/>
            <w:vAlign w:val="center"/>
          </w:tcPr>
          <w:p w14:paraId="63FE3D04" w14:textId="77777777" w:rsidR="00E94E22" w:rsidRPr="000046ED" w:rsidRDefault="00E94E22" w:rsidP="0079698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Objectifs d’apprentissage spécifiques</w:t>
            </w:r>
          </w:p>
        </w:tc>
        <w:tc>
          <w:tcPr>
            <w:tcW w:w="131" w:type="pct"/>
            <w:vMerge w:val="restart"/>
            <w:shd w:val="clear" w:color="auto" w:fill="6D8838"/>
            <w:textDirection w:val="btLr"/>
            <w:vAlign w:val="center"/>
          </w:tcPr>
          <w:p w14:paraId="2B77B060" w14:textId="77777777" w:rsidR="00E94E22" w:rsidRPr="00B271D3" w:rsidRDefault="00E94E22" w:rsidP="0079698E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B271D3">
              <w:rPr>
                <w:rFonts w:ascii="Calibri Light" w:hAnsi="Calibri Light" w:cs="Calibri Light"/>
                <w:sz w:val="20"/>
                <w:szCs w:val="20"/>
              </w:rPr>
              <w:t>Priorité</w:t>
            </w:r>
          </w:p>
        </w:tc>
        <w:tc>
          <w:tcPr>
            <w:tcW w:w="143" w:type="pct"/>
            <w:vMerge w:val="restart"/>
            <w:shd w:val="clear" w:color="auto" w:fill="6D8838"/>
            <w:textDirection w:val="btLr"/>
            <w:vAlign w:val="center"/>
          </w:tcPr>
          <w:p w14:paraId="29B61843" w14:textId="6EFF9213" w:rsidR="00E94E22" w:rsidRPr="00B271D3" w:rsidRDefault="009458CE" w:rsidP="0079698E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Difficulté</w:t>
            </w:r>
          </w:p>
        </w:tc>
        <w:tc>
          <w:tcPr>
            <w:tcW w:w="1753" w:type="pct"/>
            <w:gridSpan w:val="2"/>
            <w:shd w:val="clear" w:color="auto" w:fill="6D8838"/>
            <w:vAlign w:val="center"/>
          </w:tcPr>
          <w:p w14:paraId="49CD7D75" w14:textId="77777777" w:rsidR="00E94E22" w:rsidRPr="000046ED" w:rsidRDefault="00E94E22" w:rsidP="00796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Modalité</w:t>
            </w:r>
            <w:r>
              <w:rPr>
                <w:rFonts w:ascii="Calibri Light" w:hAnsi="Calibri Light" w:cs="Calibri Light"/>
                <w:sz w:val="24"/>
                <w:szCs w:val="24"/>
              </w:rPr>
              <w:t>s</w:t>
            </w:r>
            <w:r w:rsidRPr="000046ED">
              <w:rPr>
                <w:rFonts w:ascii="Calibri Light" w:hAnsi="Calibri Light" w:cs="Calibri Light"/>
                <w:sz w:val="24"/>
                <w:szCs w:val="24"/>
              </w:rPr>
              <w:t xml:space="preserve"> d’évaluation</w:t>
            </w:r>
          </w:p>
        </w:tc>
        <w:tc>
          <w:tcPr>
            <w:tcW w:w="1479" w:type="pct"/>
            <w:vMerge w:val="restart"/>
            <w:shd w:val="clear" w:color="auto" w:fill="6D8838"/>
            <w:vAlign w:val="center"/>
          </w:tcPr>
          <w:p w14:paraId="6B52D767" w14:textId="4AB7D045" w:rsidR="00E94E22" w:rsidRPr="000046ED" w:rsidRDefault="005E6492" w:rsidP="00796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Modalités</w:t>
            </w:r>
            <w:r w:rsidR="00E94E22" w:rsidRPr="000046ED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66230C">
              <w:rPr>
                <w:rFonts w:ascii="Calibri Light" w:hAnsi="Calibri Light" w:cs="Calibri Light"/>
                <w:sz w:val="24"/>
                <w:szCs w:val="24"/>
              </w:rPr>
              <w:t xml:space="preserve">d’enseignement et </w:t>
            </w:r>
            <w:r w:rsidR="00E94E22" w:rsidRPr="000046ED">
              <w:rPr>
                <w:rFonts w:ascii="Calibri Light" w:hAnsi="Calibri Light" w:cs="Calibri Light"/>
                <w:sz w:val="24"/>
                <w:szCs w:val="24"/>
              </w:rPr>
              <w:t>d’apprentissage</w:t>
            </w:r>
          </w:p>
        </w:tc>
        <w:tc>
          <w:tcPr>
            <w:tcW w:w="731" w:type="pct"/>
            <w:vMerge w:val="restart"/>
            <w:shd w:val="clear" w:color="auto" w:fill="6D8838"/>
            <w:vAlign w:val="center"/>
          </w:tcPr>
          <w:p w14:paraId="641E8BD1" w14:textId="77777777" w:rsidR="00E94E22" w:rsidRPr="00E7496A" w:rsidRDefault="00E94E22" w:rsidP="0079698E">
            <w:pPr>
              <w:ind w:lef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E7496A">
              <w:rPr>
                <w:rFonts w:ascii="Calibri Light" w:hAnsi="Calibri Light" w:cs="Calibri Light"/>
              </w:rPr>
              <w:t>Contenus abordés</w:t>
            </w:r>
          </w:p>
        </w:tc>
      </w:tr>
      <w:tr w:rsidR="007C719E" w:rsidRPr="000046ED" w14:paraId="35C82D5D" w14:textId="77777777" w:rsidTr="006733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7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pct"/>
            <w:vMerge/>
            <w:tcBorders>
              <w:bottom w:val="single" w:sz="4" w:space="0" w:color="auto"/>
            </w:tcBorders>
            <w:vAlign w:val="center"/>
          </w:tcPr>
          <w:p w14:paraId="6A3144D5" w14:textId="77777777" w:rsidR="00E94E22" w:rsidRPr="000046ED" w:rsidRDefault="00E94E22" w:rsidP="0079698E">
            <w:pPr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</w:p>
        </w:tc>
        <w:tc>
          <w:tcPr>
            <w:tcW w:w="131" w:type="pct"/>
            <w:vMerge/>
            <w:tcBorders>
              <w:bottom w:val="single" w:sz="4" w:space="0" w:color="auto"/>
            </w:tcBorders>
            <w:textDirection w:val="btLr"/>
          </w:tcPr>
          <w:p w14:paraId="7F2A95D7" w14:textId="77777777" w:rsidR="00E94E22" w:rsidRPr="000046ED" w:rsidRDefault="00E94E22" w:rsidP="0079698E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43" w:type="pct"/>
            <w:vMerge/>
            <w:tcBorders>
              <w:bottom w:val="single" w:sz="4" w:space="0" w:color="auto"/>
            </w:tcBorders>
            <w:textDirection w:val="btLr"/>
          </w:tcPr>
          <w:p w14:paraId="1FC3509E" w14:textId="77777777" w:rsidR="00E94E22" w:rsidRPr="000046ED" w:rsidRDefault="00E94E22" w:rsidP="0079698E">
            <w:pPr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041" w:type="pct"/>
            <w:tcBorders>
              <w:bottom w:val="single" w:sz="4" w:space="0" w:color="auto"/>
            </w:tcBorders>
            <w:shd w:val="clear" w:color="auto" w:fill="76923C" w:themeFill="accent3" w:themeFillShade="BF"/>
            <w:vAlign w:val="center"/>
          </w:tcPr>
          <w:p w14:paraId="22F88C73" w14:textId="77777777" w:rsidR="00E94E22" w:rsidRPr="000046ED" w:rsidRDefault="00E94E22" w:rsidP="00796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Formatives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6D8838"/>
            <w:vAlign w:val="center"/>
          </w:tcPr>
          <w:p w14:paraId="3430E375" w14:textId="77777777" w:rsidR="00E94E22" w:rsidRPr="000046ED" w:rsidRDefault="00E94E22" w:rsidP="00796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  <w:r w:rsidRPr="000046ED">
              <w:rPr>
                <w:rFonts w:ascii="Calibri Light" w:hAnsi="Calibri Light" w:cs="Calibri Light"/>
                <w:sz w:val="24"/>
                <w:szCs w:val="24"/>
              </w:rPr>
              <w:t>Sommatives</w:t>
            </w:r>
          </w:p>
        </w:tc>
        <w:tc>
          <w:tcPr>
            <w:tcW w:w="1479" w:type="pct"/>
            <w:vMerge/>
            <w:tcBorders>
              <w:bottom w:val="single" w:sz="4" w:space="0" w:color="auto"/>
            </w:tcBorders>
            <w:shd w:val="clear" w:color="auto" w:fill="6D8838"/>
            <w:vAlign w:val="center"/>
          </w:tcPr>
          <w:p w14:paraId="5292C483" w14:textId="77777777" w:rsidR="00E94E22" w:rsidRPr="000046ED" w:rsidRDefault="00E94E22" w:rsidP="007969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1" w:type="pct"/>
            <w:vMerge/>
            <w:tcBorders>
              <w:bottom w:val="single" w:sz="4" w:space="0" w:color="auto"/>
            </w:tcBorders>
            <w:shd w:val="clear" w:color="auto" w:fill="6D8838"/>
          </w:tcPr>
          <w:p w14:paraId="6389BA97" w14:textId="77777777" w:rsidR="00E94E22" w:rsidRPr="00E7496A" w:rsidRDefault="00E94E22" w:rsidP="0079698E">
            <w:pPr>
              <w:ind w:lef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7C719E" w:rsidRPr="00233751" w14:paraId="35FAF994" w14:textId="77777777" w:rsidTr="006733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121F3" w14:textId="61A30366" w:rsidR="00E94E22" w:rsidRPr="007C719E" w:rsidRDefault="00E94E22" w:rsidP="00233751">
            <w:pPr>
              <w:spacing w:before="120"/>
              <w:ind w:left="28"/>
              <w:rPr>
                <w:rFonts w:ascii="Calibri Light" w:hAnsi="Calibri Light" w:cs="Calibri Light"/>
                <w:b w:val="0"/>
                <w:color w:val="auto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 w:val="0"/>
                <w:color w:val="auto"/>
                <w:sz w:val="20"/>
                <w:szCs w:val="20"/>
              </w:rPr>
              <w:t>Comparer le potentiel de différents sites touristiques selon leurs caractéristiques environnementale</w:t>
            </w:r>
            <w:r w:rsidR="006733C0">
              <w:rPr>
                <w:rFonts w:ascii="Calibri Light" w:hAnsi="Calibri Light" w:cs="Calibri Light"/>
                <w:b w:val="0"/>
                <w:color w:val="auto"/>
                <w:sz w:val="20"/>
                <w:szCs w:val="20"/>
              </w:rPr>
              <w:t>s</w:t>
            </w:r>
            <w:r w:rsidRPr="007C719E">
              <w:rPr>
                <w:rFonts w:ascii="Calibri Light" w:hAnsi="Calibri Light" w:cs="Calibri Light"/>
                <w:b w:val="0"/>
                <w:color w:val="auto"/>
                <w:sz w:val="20"/>
                <w:szCs w:val="20"/>
              </w:rPr>
              <w:t>, physiques, socioculturelles et économiques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046F7" w14:textId="77777777" w:rsidR="00E94E22" w:rsidRPr="007C719E" w:rsidRDefault="00E94E22" w:rsidP="0023375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F237C" w14:textId="77777777" w:rsidR="00E94E22" w:rsidRPr="007C719E" w:rsidRDefault="00E94E22" w:rsidP="0023375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10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116E6" w14:textId="77777777" w:rsidR="00E94E22" w:rsidRPr="007C719E" w:rsidRDefault="00E94E22" w:rsidP="00233751">
            <w:pPr>
              <w:pStyle w:val="Paragraphedeliste"/>
              <w:numPr>
                <w:ilvl w:val="0"/>
                <w:numId w:val="9"/>
              </w:numPr>
              <w:spacing w:before="120"/>
              <w:ind w:left="313" w:hanging="2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7C719E">
              <w:rPr>
                <w:rFonts w:ascii="Calibri Light" w:eastAsiaTheme="minorHAnsi" w:hAnsi="Calibri Light" w:cs="Calibri Light"/>
                <w:b/>
                <w:sz w:val="20"/>
                <w:szCs w:val="20"/>
                <w:lang w:eastAsia="en-US"/>
              </w:rPr>
              <w:t>Exercice d’association</w:t>
            </w:r>
            <w:r w:rsidRPr="007C719E"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  <w:t xml:space="preserve"> entre les qualités d’un site touristique et le type de caractéristiques concernées.</w:t>
            </w:r>
          </w:p>
          <w:p w14:paraId="32086101" w14:textId="77777777" w:rsidR="00E94E22" w:rsidRDefault="00E94E22" w:rsidP="00233751">
            <w:pPr>
              <w:spacing w:before="120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Pr="007C719E">
              <w:rPr>
                <w:rFonts w:ascii="Calibri Light" w:hAnsi="Calibri Light" w:cs="Calibri Light"/>
                <w:sz w:val="20"/>
                <w:szCs w:val="20"/>
                <w:u w:val="single"/>
              </w:rPr>
              <w:t>Rétroaction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 : exercice autocorrigé)</w:t>
            </w:r>
          </w:p>
          <w:p w14:paraId="067E2920" w14:textId="77777777" w:rsidR="007C719E" w:rsidRPr="007C719E" w:rsidRDefault="007C719E" w:rsidP="00233751">
            <w:pPr>
              <w:spacing w:before="120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0FC6839" w14:textId="77777777" w:rsidR="00E94E22" w:rsidRPr="007C719E" w:rsidRDefault="00E94E22" w:rsidP="00233751">
            <w:pPr>
              <w:pStyle w:val="Paragraphedeliste"/>
              <w:numPr>
                <w:ilvl w:val="0"/>
                <w:numId w:val="9"/>
              </w:numPr>
              <w:spacing w:before="120"/>
              <w:ind w:left="313" w:hanging="283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7C719E">
              <w:rPr>
                <w:rFonts w:ascii="Calibri Light" w:eastAsiaTheme="minorHAnsi" w:hAnsi="Calibri Light" w:cs="Calibri Light"/>
                <w:b/>
                <w:sz w:val="20"/>
                <w:szCs w:val="20"/>
                <w:lang w:eastAsia="en-US"/>
              </w:rPr>
              <w:t>Exercice semblable à l’évaluation sommative</w:t>
            </w:r>
            <w:r w:rsidRPr="007C719E"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  <w:t xml:space="preserve">, mais réalisé en équipe. </w:t>
            </w:r>
          </w:p>
          <w:p w14:paraId="5E372401" w14:textId="77777777" w:rsidR="00E94E22" w:rsidRPr="007C719E" w:rsidRDefault="00E94E22" w:rsidP="00233751">
            <w:pPr>
              <w:spacing w:before="120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(</w:t>
            </w:r>
            <w:r w:rsidRPr="007C719E">
              <w:rPr>
                <w:rFonts w:ascii="Calibri Light" w:hAnsi="Calibri Light" w:cs="Calibri Light"/>
                <w:sz w:val="20"/>
                <w:szCs w:val="20"/>
                <w:u w:val="single"/>
              </w:rPr>
              <w:t>Rétroaction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 : grille de correction à remplir par les pairs + retour en plénière avec modélisation du raisonnement par l’enseignant)</w:t>
            </w:r>
          </w:p>
        </w:tc>
        <w:tc>
          <w:tcPr>
            <w:tcW w:w="7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D1747" w14:textId="77777777" w:rsidR="00E94E22" w:rsidRPr="007C719E" w:rsidRDefault="00E94E22" w:rsidP="0023375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>Exercice en classe de mise en situation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 </w:t>
            </w:r>
            <w:r w:rsidR="00684CD7" w:rsidRPr="007C719E">
              <w:rPr>
                <w:rFonts w:ascii="Calibri Light" w:hAnsi="Calibri Light" w:cs="Calibri Light"/>
                <w:sz w:val="20"/>
                <w:szCs w:val="20"/>
              </w:rPr>
              <w:t>(par écrit)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 xml:space="preserve">: </w:t>
            </w:r>
          </w:p>
          <w:p w14:paraId="6822BB42" w14:textId="77777777" w:rsidR="00E94E22" w:rsidRPr="007C719E" w:rsidRDefault="00E94E22" w:rsidP="0023375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 xml:space="preserve">Dans un contexte donné, l’étudiant aide un client ambivalent à choisir un circuit parmi deux itinéraires proposés. </w:t>
            </w:r>
            <w:r w:rsidR="00684CD7" w:rsidRPr="007C719E">
              <w:rPr>
                <w:rFonts w:ascii="Calibri Light" w:hAnsi="Calibri Light" w:cs="Calibri Light"/>
                <w:sz w:val="20"/>
                <w:szCs w:val="20"/>
              </w:rPr>
              <w:t>Il expose les inté</w:t>
            </w:r>
            <w:r w:rsidR="007C719E">
              <w:rPr>
                <w:rFonts w:ascii="Calibri Light" w:hAnsi="Calibri Light" w:cs="Calibri Light"/>
                <w:sz w:val="20"/>
                <w:szCs w:val="20"/>
              </w:rPr>
              <w:t>rêts et inconvénients de chacun des choix.</w:t>
            </w:r>
          </w:p>
        </w:tc>
        <w:tc>
          <w:tcPr>
            <w:tcW w:w="1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6C339" w14:textId="282A7303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Exposés </w:t>
            </w:r>
            <w:r w:rsidR="0029372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interactifs avec interactions pédagogiques </w:t>
            </w: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: 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questions, brèves synthèses en dyades, exemples à trouver, remue-méninge tournant, etc.</w:t>
            </w:r>
          </w:p>
          <w:p w14:paraId="422C18EE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Visites exploratoires 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sur des sites + questionnaires.</w:t>
            </w:r>
          </w:p>
          <w:p w14:paraId="30C53748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>Conférences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 xml:space="preserve"> de spécialistes</w:t>
            </w:r>
          </w:p>
          <w:p w14:paraId="18E69050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>Rédaction et illustration en équipe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 xml:space="preserve"> d’une page de brochure touristique</w:t>
            </w:r>
          </w:p>
          <w:p w14:paraId="603B07A8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Jeux de rôle 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sur les besoins d’un public cible et le choix des arguments.</w:t>
            </w:r>
          </w:p>
          <w:p w14:paraId="53A19385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>Débat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 xml:space="preserve"> en dyade pour choisir entre deux circuits touristiques.</w:t>
            </w:r>
          </w:p>
          <w:p w14:paraId="78A526D6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Études de cas 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>semblables à l’évaluation</w:t>
            </w:r>
          </w:p>
          <w:p w14:paraId="29A7317E" w14:textId="1B584FDB" w:rsidR="007C719E" w:rsidRPr="00491DA0" w:rsidRDefault="00E94E22" w:rsidP="00491DA0">
            <w:pPr>
              <w:pStyle w:val="Paragraphedeliste"/>
              <w:numPr>
                <w:ilvl w:val="0"/>
                <w:numId w:val="8"/>
              </w:numPr>
              <w:spacing w:before="100"/>
              <w:ind w:left="170" w:right="113" w:hanging="142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b/>
                <w:sz w:val="20"/>
                <w:szCs w:val="20"/>
              </w:rPr>
              <w:t>Formule « Groupe d’experts »</w:t>
            </w:r>
            <w:r w:rsidRPr="007C719E">
              <w:rPr>
                <w:rFonts w:ascii="Calibri Light" w:hAnsi="Calibri Light" w:cs="Calibri Light"/>
                <w:sz w:val="20"/>
                <w:szCs w:val="20"/>
              </w:rPr>
              <w:t xml:space="preserve"> sur les différentes caractéristiques permettant l’analyse du potentiel d’un site.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280D3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20"/>
              <w:ind w:left="176" w:hanging="176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Qualités recherchées des sites urbains, ruraux, balnéaires, écotouristiques, patrimoniaux, etc.</w:t>
            </w:r>
          </w:p>
          <w:p w14:paraId="5CB4CE28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20"/>
              <w:ind w:left="176" w:hanging="176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Les différents segments de la population : approches et besoins respectifs en matière de tourisme.</w:t>
            </w:r>
          </w:p>
          <w:p w14:paraId="1F55B484" w14:textId="77777777" w:rsidR="00E94E22" w:rsidRPr="007C719E" w:rsidRDefault="00E94E22" w:rsidP="00233751">
            <w:pPr>
              <w:pStyle w:val="Paragraphedeliste"/>
              <w:numPr>
                <w:ilvl w:val="0"/>
                <w:numId w:val="8"/>
              </w:numPr>
              <w:spacing w:before="120"/>
              <w:ind w:left="176" w:hanging="176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  <w:r w:rsidRPr="007C719E">
              <w:rPr>
                <w:rFonts w:ascii="Calibri Light" w:hAnsi="Calibri Light" w:cs="Calibri Light"/>
                <w:sz w:val="20"/>
                <w:szCs w:val="20"/>
              </w:rPr>
              <w:t>…</w:t>
            </w:r>
          </w:p>
        </w:tc>
      </w:tr>
      <w:tr w:rsidR="007C719E" w:rsidRPr="00E7496A" w14:paraId="54E4D04C" w14:textId="77777777" w:rsidTr="007C719E">
        <w:trPr>
          <w:trHeight w:val="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5837F" w14:textId="1186664C" w:rsidR="00E94E22" w:rsidRPr="00E7496A" w:rsidRDefault="00E94E22" w:rsidP="0079698E">
            <w:pPr>
              <w:rPr>
                <w:b w:val="0"/>
              </w:rPr>
            </w:pPr>
            <w:r>
              <w:rPr>
                <w:rFonts w:ascii="Calibri Light" w:hAnsi="Calibri Light" w:cs="Calibri Light"/>
                <w:color w:val="4F6228" w:themeColor="accent3" w:themeShade="80"/>
              </w:rPr>
              <w:t>Niveau</w:t>
            </w:r>
            <w:r w:rsidRPr="005E0511">
              <w:rPr>
                <w:rFonts w:ascii="Calibri Light" w:hAnsi="Calibri Light" w:cs="Calibri Light"/>
                <w:color w:val="4F6228" w:themeColor="accent3" w:themeShade="80"/>
              </w:rPr>
              <w:t xml:space="preserve"> taxonomique</w:t>
            </w:r>
            <w:r w:rsidRPr="00E7496A">
              <w:rPr>
                <w:rFonts w:ascii="Calibri Light" w:hAnsi="Calibri Light" w:cs="Calibri Light"/>
                <w:b w:val="0"/>
                <w:color w:val="4F6228" w:themeColor="accent3" w:themeShade="80"/>
              </w:rPr>
              <w:t> :</w:t>
            </w:r>
            <w:r w:rsidR="0029106E">
              <w:rPr>
                <w:rFonts w:ascii="Calibri Light" w:hAnsi="Calibri Light" w:cs="Calibri Light"/>
                <w:b w:val="0"/>
                <w:color w:val="4F6228" w:themeColor="accent3" w:themeShade="80"/>
              </w:rPr>
              <w:t xml:space="preserve"> </w:t>
            </w:r>
            <w:r w:rsidR="0029106E">
              <w:rPr>
                <w:rFonts w:ascii="Calibri Light" w:hAnsi="Calibri Light" w:cs="Calibri Light"/>
                <w:b w:val="0"/>
                <w:color w:val="auto"/>
              </w:rPr>
              <w:t>Évaluation</w:t>
            </w:r>
          </w:p>
        </w:tc>
        <w:tc>
          <w:tcPr>
            <w:tcW w:w="10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28C16" w14:textId="77777777" w:rsidR="00E94E22" w:rsidRPr="00E7496A" w:rsidRDefault="00E94E22" w:rsidP="00796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4DFAA" w14:textId="77777777" w:rsidR="00E94E22" w:rsidRPr="00E7496A" w:rsidRDefault="00E94E22" w:rsidP="00796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55507" w14:textId="77777777" w:rsidR="00E94E22" w:rsidRPr="00E7496A" w:rsidRDefault="00E94E22" w:rsidP="0079698E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  <w:tc>
          <w:tcPr>
            <w:tcW w:w="7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D6B9FF8" w14:textId="77777777" w:rsidR="00E94E22" w:rsidRPr="00E7496A" w:rsidRDefault="00E94E22" w:rsidP="0079698E">
            <w:pPr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</w:tbl>
    <w:p w14:paraId="6917E054" w14:textId="77777777" w:rsidR="00933236" w:rsidRDefault="00933236" w:rsidP="007C719E"/>
    <w:sectPr w:rsidR="00933236" w:rsidSect="004E3D93">
      <w:headerReference w:type="default" r:id="rId10"/>
      <w:footerReference w:type="default" r:id="rId11"/>
      <w:pgSz w:w="15840" w:h="12240" w:orient="landscape" w:code="1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A541CE" w14:textId="77777777" w:rsidR="00507B7A" w:rsidRDefault="00507B7A" w:rsidP="00FA2651">
      <w:pPr>
        <w:spacing w:after="0" w:line="240" w:lineRule="auto"/>
      </w:pPr>
      <w:r>
        <w:separator/>
      </w:r>
    </w:p>
  </w:endnote>
  <w:endnote w:type="continuationSeparator" w:id="0">
    <w:p w14:paraId="1529EA21" w14:textId="77777777" w:rsidR="00507B7A" w:rsidRDefault="00507B7A" w:rsidP="00FA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900942" w14:textId="77777777" w:rsidR="00EF65BB" w:rsidRPr="00A31208" w:rsidRDefault="0025545B" w:rsidP="004E3D93">
    <w:pPr>
      <w:pStyle w:val="Pieddepage"/>
      <w:tabs>
        <w:tab w:val="clear" w:pos="8640"/>
        <w:tab w:val="left" w:pos="7088"/>
      </w:tabs>
      <w:rPr>
        <w:b/>
        <w:sz w:val="18"/>
        <w:szCs w:val="18"/>
      </w:rPr>
    </w:pPr>
    <w:r w:rsidRPr="00A31208">
      <w:rPr>
        <w:b/>
        <w:sz w:val="18"/>
        <w:szCs w:val="18"/>
      </w:rPr>
      <w:t xml:space="preserve">Légende : </w:t>
    </w:r>
    <w:r w:rsidR="004E3D93">
      <w:rPr>
        <w:b/>
        <w:sz w:val="18"/>
        <w:szCs w:val="18"/>
      </w:rPr>
      <w:tab/>
    </w:r>
    <w:r w:rsidR="004E3D93">
      <w:rPr>
        <w:b/>
        <w:sz w:val="18"/>
        <w:szCs w:val="18"/>
      </w:rPr>
      <w:tab/>
      <w:t>N</w:t>
    </w:r>
    <w:r w:rsidR="00A31208" w:rsidRPr="00A31208">
      <w:rPr>
        <w:b/>
        <w:sz w:val="18"/>
        <w:szCs w:val="18"/>
      </w:rPr>
      <w:t>iveaux taxonomiques</w:t>
    </w:r>
    <w:r w:rsidR="00EF65BB" w:rsidRPr="00A31208">
      <w:rPr>
        <w:b/>
        <w:sz w:val="18"/>
        <w:szCs w:val="18"/>
      </w:rPr>
      <w:t xml:space="preserve"> de Bloom</w:t>
    </w:r>
  </w:p>
  <w:p w14:paraId="7C7C6DD2" w14:textId="77777777" w:rsidR="00CD6591" w:rsidRPr="00A31208" w:rsidRDefault="00CD6591" w:rsidP="00CD6591">
    <w:pPr>
      <w:pStyle w:val="Pieddepage"/>
      <w:tabs>
        <w:tab w:val="clear" w:pos="4320"/>
        <w:tab w:val="clear" w:pos="8640"/>
        <w:tab w:val="left" w:pos="3544"/>
        <w:tab w:val="left" w:pos="4962"/>
      </w:tabs>
      <w:rPr>
        <w:sz w:val="18"/>
        <w:szCs w:val="18"/>
      </w:rPr>
    </w:pPr>
    <w:r w:rsidRPr="00A31208">
      <w:rPr>
        <w:sz w:val="18"/>
        <w:szCs w:val="18"/>
      </w:rPr>
      <w:t xml:space="preserve">Priorité 1 : Très prioritaire </w:t>
    </w:r>
    <w:r>
      <w:rPr>
        <w:sz w:val="18"/>
        <w:szCs w:val="18"/>
      </w:rPr>
      <w:tab/>
      <w:t>Difficulté</w:t>
    </w:r>
    <w:r w:rsidRPr="00A31208">
      <w:rPr>
        <w:sz w:val="18"/>
        <w:szCs w:val="18"/>
      </w:rPr>
      <w:t xml:space="preserve"> 1 : Très </w:t>
    </w:r>
    <w:r>
      <w:rPr>
        <w:sz w:val="18"/>
        <w:szCs w:val="18"/>
      </w:rPr>
      <w:t>difficile</w:t>
    </w:r>
    <w:r>
      <w:rPr>
        <w:sz w:val="18"/>
        <w:szCs w:val="18"/>
      </w:rPr>
      <w:tab/>
    </w:r>
    <w:r>
      <w:rPr>
        <w:sz w:val="18"/>
        <w:szCs w:val="18"/>
      </w:rPr>
      <w:tab/>
    </w:r>
    <w:r w:rsidRPr="00A31208">
      <w:rPr>
        <w:sz w:val="18"/>
        <w:szCs w:val="18"/>
      </w:rPr>
      <w:t>1. Connaissance</w:t>
    </w:r>
    <w:r w:rsidRPr="00A31208">
      <w:rPr>
        <w:sz w:val="18"/>
        <w:szCs w:val="18"/>
      </w:rPr>
      <w:tab/>
    </w:r>
    <w:r>
      <w:rPr>
        <w:sz w:val="18"/>
        <w:szCs w:val="18"/>
      </w:rPr>
      <w:tab/>
    </w:r>
    <w:r w:rsidRPr="00A31208">
      <w:rPr>
        <w:sz w:val="18"/>
        <w:szCs w:val="18"/>
      </w:rPr>
      <w:t>4. Analyse</w:t>
    </w:r>
  </w:p>
  <w:p w14:paraId="4C8DFD43" w14:textId="77777777" w:rsidR="00CD6591" w:rsidRPr="00A31208" w:rsidRDefault="00CD6591" w:rsidP="00CD6591">
    <w:pPr>
      <w:pStyle w:val="Pieddepage"/>
      <w:tabs>
        <w:tab w:val="clear" w:pos="4320"/>
        <w:tab w:val="clear" w:pos="8640"/>
        <w:tab w:val="left" w:pos="3544"/>
        <w:tab w:val="left" w:pos="4962"/>
      </w:tabs>
      <w:rPr>
        <w:sz w:val="18"/>
        <w:szCs w:val="18"/>
      </w:rPr>
    </w:pPr>
    <w:r w:rsidRPr="00A31208">
      <w:rPr>
        <w:sz w:val="18"/>
        <w:szCs w:val="18"/>
      </w:rPr>
      <w:t>Priorité 2 : Moyennement prioritaire</w:t>
    </w:r>
    <w:r w:rsidRPr="00A31208">
      <w:rPr>
        <w:sz w:val="18"/>
        <w:szCs w:val="18"/>
      </w:rPr>
      <w:tab/>
    </w:r>
    <w:r>
      <w:rPr>
        <w:sz w:val="18"/>
        <w:szCs w:val="18"/>
      </w:rPr>
      <w:t>Difficulté</w:t>
    </w:r>
    <w:r w:rsidRPr="00A31208">
      <w:rPr>
        <w:sz w:val="18"/>
        <w:szCs w:val="18"/>
      </w:rPr>
      <w:t xml:space="preserve"> 2 : Moyennement </w:t>
    </w:r>
    <w:r>
      <w:rPr>
        <w:sz w:val="18"/>
        <w:szCs w:val="18"/>
      </w:rPr>
      <w:t>difficile</w:t>
    </w:r>
    <w:r w:rsidRPr="00A31208">
      <w:rPr>
        <w:sz w:val="18"/>
        <w:szCs w:val="18"/>
      </w:rPr>
      <w:t xml:space="preserve"> </w:t>
    </w:r>
    <w:r w:rsidRPr="00A31208">
      <w:rPr>
        <w:sz w:val="18"/>
        <w:szCs w:val="18"/>
      </w:rPr>
      <w:tab/>
      <w:t>2. Compréhension</w:t>
    </w:r>
    <w:r w:rsidRPr="00A31208">
      <w:rPr>
        <w:sz w:val="18"/>
        <w:szCs w:val="18"/>
      </w:rPr>
      <w:tab/>
    </w:r>
    <w:r>
      <w:rPr>
        <w:sz w:val="18"/>
        <w:szCs w:val="18"/>
      </w:rPr>
      <w:tab/>
    </w:r>
    <w:r w:rsidRPr="00A31208">
      <w:rPr>
        <w:sz w:val="18"/>
        <w:szCs w:val="18"/>
      </w:rPr>
      <w:t xml:space="preserve">5. </w:t>
    </w:r>
    <w:r>
      <w:rPr>
        <w:sz w:val="18"/>
        <w:szCs w:val="18"/>
      </w:rPr>
      <w:t>Évaluation</w:t>
    </w:r>
  </w:p>
  <w:p w14:paraId="456F7EB5" w14:textId="6663CC03" w:rsidR="0025545B" w:rsidRPr="00A31208" w:rsidRDefault="00CD6591" w:rsidP="00CD6591">
    <w:pPr>
      <w:pStyle w:val="Pieddepage"/>
      <w:tabs>
        <w:tab w:val="clear" w:pos="4320"/>
        <w:tab w:val="clear" w:pos="8640"/>
        <w:tab w:val="left" w:pos="3544"/>
        <w:tab w:val="left" w:pos="4962"/>
      </w:tabs>
      <w:rPr>
        <w:sz w:val="18"/>
        <w:szCs w:val="18"/>
      </w:rPr>
    </w:pPr>
    <w:r w:rsidRPr="00A31208">
      <w:rPr>
        <w:sz w:val="18"/>
        <w:szCs w:val="18"/>
      </w:rPr>
      <w:t>Priorité 3 : Secondaire</w:t>
    </w:r>
    <w:r w:rsidRPr="00A31208">
      <w:rPr>
        <w:sz w:val="18"/>
        <w:szCs w:val="18"/>
      </w:rPr>
      <w:tab/>
    </w:r>
    <w:r>
      <w:rPr>
        <w:sz w:val="18"/>
        <w:szCs w:val="18"/>
      </w:rPr>
      <w:t>Difficulté</w:t>
    </w:r>
    <w:r w:rsidRPr="00A31208">
      <w:rPr>
        <w:sz w:val="18"/>
        <w:szCs w:val="18"/>
      </w:rPr>
      <w:t xml:space="preserve"> 3 : Peu </w:t>
    </w:r>
    <w:r>
      <w:rPr>
        <w:sz w:val="18"/>
        <w:szCs w:val="18"/>
      </w:rPr>
      <w:t>difficile</w:t>
    </w:r>
    <w:r w:rsidRPr="00A31208">
      <w:rPr>
        <w:sz w:val="18"/>
        <w:szCs w:val="18"/>
      </w:rPr>
      <w:tab/>
    </w:r>
    <w:r w:rsidRPr="00A31208">
      <w:rPr>
        <w:sz w:val="18"/>
        <w:szCs w:val="18"/>
      </w:rPr>
      <w:tab/>
      <w:t>3. Application</w:t>
    </w:r>
    <w:r>
      <w:rPr>
        <w:sz w:val="18"/>
        <w:szCs w:val="18"/>
      </w:rPr>
      <w:tab/>
    </w:r>
    <w:r w:rsidRPr="00A31208">
      <w:rPr>
        <w:sz w:val="18"/>
        <w:szCs w:val="18"/>
      </w:rPr>
      <w:tab/>
      <w:t xml:space="preserve">6. </w:t>
    </w:r>
    <w:r>
      <w:rPr>
        <w:sz w:val="18"/>
        <w:szCs w:val="18"/>
      </w:rPr>
      <w:t>Création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6F3E00" w14:textId="77777777" w:rsidR="00507B7A" w:rsidRDefault="00507B7A" w:rsidP="00FA2651">
      <w:pPr>
        <w:spacing w:after="0" w:line="240" w:lineRule="auto"/>
      </w:pPr>
      <w:r>
        <w:separator/>
      </w:r>
    </w:p>
  </w:footnote>
  <w:footnote w:type="continuationSeparator" w:id="0">
    <w:p w14:paraId="07004336" w14:textId="77777777" w:rsidR="00507B7A" w:rsidRDefault="00507B7A" w:rsidP="00FA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F821D0" w14:textId="77777777" w:rsidR="00FA2651" w:rsidRPr="007C719E" w:rsidRDefault="00B4436C" w:rsidP="00D53DAD">
    <w:pPr>
      <w:pStyle w:val="Titre"/>
      <w:pBdr>
        <w:bottom w:val="single" w:sz="8" w:space="4" w:color="C00000"/>
      </w:pBdr>
      <w:rPr>
        <w:rFonts w:asciiTheme="minorHAnsi" w:hAnsiTheme="minorHAnsi" w:cstheme="minorHAnsi"/>
        <w:color w:val="auto"/>
        <w:sz w:val="60"/>
        <w:szCs w:val="60"/>
      </w:rPr>
    </w:pPr>
    <w:proofErr w:type="spellStart"/>
    <w:r w:rsidRPr="007C719E">
      <w:rPr>
        <w:rFonts w:asciiTheme="minorHAnsi" w:hAnsiTheme="minorHAnsi" w:cstheme="minorHAnsi"/>
        <w:color w:val="auto"/>
        <w:sz w:val="60"/>
        <w:szCs w:val="60"/>
      </w:rPr>
      <w:t>Macrop</w:t>
    </w:r>
    <w:r w:rsidR="00AC30F7" w:rsidRPr="007C719E">
      <w:rPr>
        <w:rFonts w:asciiTheme="minorHAnsi" w:hAnsiTheme="minorHAnsi" w:cstheme="minorHAnsi"/>
        <w:color w:val="auto"/>
        <w:sz w:val="60"/>
        <w:szCs w:val="60"/>
      </w:rPr>
      <w:t>lanification</w:t>
    </w:r>
    <w:proofErr w:type="spellEnd"/>
    <w:r w:rsidR="00AC30F7" w:rsidRPr="007C719E">
      <w:rPr>
        <w:rFonts w:asciiTheme="minorHAnsi" w:hAnsiTheme="minorHAnsi" w:cstheme="minorHAnsi"/>
        <w:color w:val="auto"/>
        <w:sz w:val="60"/>
        <w:szCs w:val="6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A2919"/>
    <w:multiLevelType w:val="hybridMultilevel"/>
    <w:tmpl w:val="E8268F5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C24C2"/>
    <w:multiLevelType w:val="hybridMultilevel"/>
    <w:tmpl w:val="A79A6900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130DE"/>
    <w:multiLevelType w:val="hybridMultilevel"/>
    <w:tmpl w:val="A3A448F6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00B94"/>
    <w:multiLevelType w:val="hybridMultilevel"/>
    <w:tmpl w:val="75C0EB36"/>
    <w:lvl w:ilvl="0" w:tplc="B68496D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87D30"/>
    <w:multiLevelType w:val="hybridMultilevel"/>
    <w:tmpl w:val="F8B291B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B20B8"/>
    <w:multiLevelType w:val="hybridMultilevel"/>
    <w:tmpl w:val="F934DD0C"/>
    <w:lvl w:ilvl="0" w:tplc="93D83F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060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F8A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0464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9AA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F8A9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9EB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241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A5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7213D8"/>
    <w:multiLevelType w:val="hybridMultilevel"/>
    <w:tmpl w:val="F266B8C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B3A8D"/>
    <w:multiLevelType w:val="hybridMultilevel"/>
    <w:tmpl w:val="C5E0DB6E"/>
    <w:lvl w:ilvl="0" w:tplc="19F2CA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E65C5"/>
    <w:multiLevelType w:val="hybridMultilevel"/>
    <w:tmpl w:val="C884F66C"/>
    <w:lvl w:ilvl="0" w:tplc="6732603E">
      <w:numFmt w:val="bullet"/>
      <w:lvlText w:val="-"/>
      <w:lvlJc w:val="left"/>
      <w:pPr>
        <w:ind w:left="473" w:hanging="360"/>
      </w:pPr>
      <w:rPr>
        <w:rFonts w:ascii="Calibri Light" w:eastAsiaTheme="minorHAnsi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824349723">
    <w:abstractNumId w:val="5"/>
  </w:num>
  <w:num w:numId="2" w16cid:durableId="1907181316">
    <w:abstractNumId w:val="2"/>
  </w:num>
  <w:num w:numId="3" w16cid:durableId="1054281838">
    <w:abstractNumId w:val="6"/>
  </w:num>
  <w:num w:numId="4" w16cid:durableId="8604164">
    <w:abstractNumId w:val="1"/>
  </w:num>
  <w:num w:numId="5" w16cid:durableId="1472213989">
    <w:abstractNumId w:val="3"/>
  </w:num>
  <w:num w:numId="6" w16cid:durableId="136145055">
    <w:abstractNumId w:val="7"/>
  </w:num>
  <w:num w:numId="7" w16cid:durableId="694618111">
    <w:abstractNumId w:val="4"/>
  </w:num>
  <w:num w:numId="8" w16cid:durableId="690379467">
    <w:abstractNumId w:val="8"/>
  </w:num>
  <w:num w:numId="9" w16cid:durableId="116519726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651"/>
    <w:rsid w:val="000046ED"/>
    <w:rsid w:val="0003348D"/>
    <w:rsid w:val="00036486"/>
    <w:rsid w:val="00056459"/>
    <w:rsid w:val="000630E9"/>
    <w:rsid w:val="00067892"/>
    <w:rsid w:val="00093345"/>
    <w:rsid w:val="000A6E6D"/>
    <w:rsid w:val="000D553C"/>
    <w:rsid w:val="00111F3C"/>
    <w:rsid w:val="00157A60"/>
    <w:rsid w:val="00167A86"/>
    <w:rsid w:val="00173E00"/>
    <w:rsid w:val="001A618A"/>
    <w:rsid w:val="001D654A"/>
    <w:rsid w:val="002258CD"/>
    <w:rsid w:val="00233751"/>
    <w:rsid w:val="002365E0"/>
    <w:rsid w:val="0025545B"/>
    <w:rsid w:val="0027524F"/>
    <w:rsid w:val="0029106E"/>
    <w:rsid w:val="00293724"/>
    <w:rsid w:val="002C75F9"/>
    <w:rsid w:val="002F79F5"/>
    <w:rsid w:val="00315DCA"/>
    <w:rsid w:val="00325539"/>
    <w:rsid w:val="003920C2"/>
    <w:rsid w:val="003E38ED"/>
    <w:rsid w:val="0042426F"/>
    <w:rsid w:val="00436605"/>
    <w:rsid w:val="00437CE5"/>
    <w:rsid w:val="00443ECA"/>
    <w:rsid w:val="00491DA0"/>
    <w:rsid w:val="004C2A51"/>
    <w:rsid w:val="004C2C26"/>
    <w:rsid w:val="004D60F2"/>
    <w:rsid w:val="004E3D93"/>
    <w:rsid w:val="004F5234"/>
    <w:rsid w:val="00507B7A"/>
    <w:rsid w:val="00566879"/>
    <w:rsid w:val="00581204"/>
    <w:rsid w:val="00590F7F"/>
    <w:rsid w:val="005B1FFC"/>
    <w:rsid w:val="005E6492"/>
    <w:rsid w:val="005F3A68"/>
    <w:rsid w:val="005F59C3"/>
    <w:rsid w:val="0064020F"/>
    <w:rsid w:val="00660ACA"/>
    <w:rsid w:val="0066230C"/>
    <w:rsid w:val="006733C0"/>
    <w:rsid w:val="00684CD7"/>
    <w:rsid w:val="006D773B"/>
    <w:rsid w:val="006F431B"/>
    <w:rsid w:val="00736F0D"/>
    <w:rsid w:val="00751BD3"/>
    <w:rsid w:val="007A0813"/>
    <w:rsid w:val="007C719E"/>
    <w:rsid w:val="00815076"/>
    <w:rsid w:val="00826077"/>
    <w:rsid w:val="008569F6"/>
    <w:rsid w:val="008602EF"/>
    <w:rsid w:val="00887070"/>
    <w:rsid w:val="008909D7"/>
    <w:rsid w:val="0089626D"/>
    <w:rsid w:val="008E2FB6"/>
    <w:rsid w:val="009140F6"/>
    <w:rsid w:val="00933236"/>
    <w:rsid w:val="009458CE"/>
    <w:rsid w:val="00964179"/>
    <w:rsid w:val="00964E63"/>
    <w:rsid w:val="009863A9"/>
    <w:rsid w:val="009B59B6"/>
    <w:rsid w:val="00A31208"/>
    <w:rsid w:val="00A567DB"/>
    <w:rsid w:val="00A8494A"/>
    <w:rsid w:val="00A94B06"/>
    <w:rsid w:val="00AC30F7"/>
    <w:rsid w:val="00B236D5"/>
    <w:rsid w:val="00B271D3"/>
    <w:rsid w:val="00B314E6"/>
    <w:rsid w:val="00B4436C"/>
    <w:rsid w:val="00B62B3B"/>
    <w:rsid w:val="00B738BB"/>
    <w:rsid w:val="00B830B8"/>
    <w:rsid w:val="00C07F4E"/>
    <w:rsid w:val="00C4683F"/>
    <w:rsid w:val="00CD6591"/>
    <w:rsid w:val="00D03C20"/>
    <w:rsid w:val="00D45A80"/>
    <w:rsid w:val="00D53DAD"/>
    <w:rsid w:val="00D962BB"/>
    <w:rsid w:val="00DB7BC6"/>
    <w:rsid w:val="00DC3F02"/>
    <w:rsid w:val="00DF52E7"/>
    <w:rsid w:val="00E032C2"/>
    <w:rsid w:val="00E05C74"/>
    <w:rsid w:val="00E252AF"/>
    <w:rsid w:val="00E513B4"/>
    <w:rsid w:val="00E551C9"/>
    <w:rsid w:val="00E94E22"/>
    <w:rsid w:val="00EF65BB"/>
    <w:rsid w:val="00F311B9"/>
    <w:rsid w:val="00F6612A"/>
    <w:rsid w:val="00FA2651"/>
    <w:rsid w:val="00FC3717"/>
    <w:rsid w:val="00FC7802"/>
    <w:rsid w:val="07A3D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61CC"/>
  <w15:docId w15:val="{E2858C1C-CDB6-4F1F-B1FE-E36BE6E2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A26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A2651"/>
  </w:style>
  <w:style w:type="paragraph" w:styleId="Pieddepage">
    <w:name w:val="footer"/>
    <w:basedOn w:val="Normal"/>
    <w:link w:val="PieddepageCar"/>
    <w:uiPriority w:val="99"/>
    <w:unhideWhenUsed/>
    <w:rsid w:val="00FA265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2651"/>
  </w:style>
  <w:style w:type="table" w:styleId="Grilledutableau">
    <w:name w:val="Table Grid"/>
    <w:basedOn w:val="TableauNormal"/>
    <w:uiPriority w:val="59"/>
    <w:rsid w:val="0088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88707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llemoyenne3-Accent3">
    <w:name w:val="Medium Grid 3 Accent 3"/>
    <w:basedOn w:val="TableauNormal"/>
    <w:uiPriority w:val="69"/>
    <w:rsid w:val="0088707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customStyle="1" w:styleId="Default">
    <w:name w:val="Default"/>
    <w:rsid w:val="002554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7A08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A08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5668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F3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84ff09-2e86-4654-a329-3deae4d1d4ab">
      <Terms xmlns="http://schemas.microsoft.com/office/infopath/2007/PartnerControls"/>
    </lcf76f155ced4ddcb4097134ff3c332f>
    <TaxCatchAll xmlns="f0271f00-d06b-41e6-a6d1-1132440ba00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3342EDFFFEA4B91F23046289599D5" ma:contentTypeVersion="18" ma:contentTypeDescription="Crée un document." ma:contentTypeScope="" ma:versionID="0130c2ec23c4b09bec540192cec13494">
  <xsd:schema xmlns:xsd="http://www.w3.org/2001/XMLSchema" xmlns:xs="http://www.w3.org/2001/XMLSchema" xmlns:p="http://schemas.microsoft.com/office/2006/metadata/properties" xmlns:ns2="5f84ff09-2e86-4654-a329-3deae4d1d4ab" xmlns:ns3="f0271f00-d06b-41e6-a6d1-1132440ba00b" targetNamespace="http://schemas.microsoft.com/office/2006/metadata/properties" ma:root="true" ma:fieldsID="b6cd923d079ba4171c2f2fe47d38df7c" ns2:_="" ns3:_="">
    <xsd:import namespace="5f84ff09-2e86-4654-a329-3deae4d1d4ab"/>
    <xsd:import namespace="f0271f00-d06b-41e6-a6d1-1132440ba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4ff09-2e86-4654-a329-3deae4d1d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9eaa8290-3616-4126-84aa-16f277ca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71f00-d06b-41e6-a6d1-1132440ba00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7bb00df-27ec-407e-be26-eed66caed768}" ma:internalName="TaxCatchAll" ma:showField="CatchAllData" ma:web="f0271f00-d06b-41e6-a6d1-1132440ba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41B8F9-A70D-43F7-8F11-C39D30A07611}">
  <ds:schemaRefs>
    <ds:schemaRef ds:uri="http://schemas.microsoft.com/office/2006/metadata/properties"/>
    <ds:schemaRef ds:uri="http://schemas.microsoft.com/office/infopath/2007/PartnerControls"/>
    <ds:schemaRef ds:uri="5f84ff09-2e86-4654-a329-3deae4d1d4ab"/>
    <ds:schemaRef ds:uri="f0271f00-d06b-41e6-a6d1-1132440ba00b"/>
  </ds:schemaRefs>
</ds:datastoreItem>
</file>

<file path=customXml/itemProps2.xml><?xml version="1.0" encoding="utf-8"?>
<ds:datastoreItem xmlns:ds="http://schemas.openxmlformats.org/officeDocument/2006/customXml" ds:itemID="{D011DA76-AF36-4C08-AAEF-D917A93A00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84ff09-2e86-4654-a329-3deae4d1d4ab"/>
    <ds:schemaRef ds:uri="f0271f00-d06b-41e6-a6d1-1132440ba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1993BB-E094-44EA-A4AE-7AA18CB45D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488</Words>
  <Characters>2685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Laroche</dc:creator>
  <cp:lastModifiedBy>Martin Morissette</cp:lastModifiedBy>
  <cp:revision>2</cp:revision>
  <cp:lastPrinted>2019-05-03T14:35:00Z</cp:lastPrinted>
  <dcterms:created xsi:type="dcterms:W3CDTF">2026-08-28T14:07:00Z</dcterms:created>
  <dcterms:modified xsi:type="dcterms:W3CDTF">2026-08-28T14:07:00Z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0x0101009493342EDFFFEA4B91F23046289599D5</vt:lpwstr>
  </property>
  <property fmtid="{D5CDD505-2E9C-101B-9397-08002B2CF9AE}" pid="3" name="MediaServiceImageTags">
    <vt:lpwstr/>
  </property>
</Properties>
</file>